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029" w:rsidRPr="00856C4F" w:rsidRDefault="00D70029" w:rsidP="00D700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D70029" w:rsidRPr="00856C4F" w:rsidRDefault="00D70029" w:rsidP="00D700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>теоретического тура муниципального этапа олимпи</w:t>
      </w:r>
      <w:r w:rsidR="00AB6692">
        <w:rPr>
          <w:rFonts w:ascii="Times New Roman" w:hAnsi="Times New Roman" w:cs="Times New Roman"/>
          <w:b/>
          <w:sz w:val="28"/>
          <w:szCs w:val="28"/>
        </w:rPr>
        <w:t>ады школьников по биологии. 2019</w:t>
      </w:r>
      <w:r w:rsidRPr="00856C4F">
        <w:rPr>
          <w:rFonts w:ascii="Times New Roman" w:hAnsi="Times New Roman" w:cs="Times New Roman"/>
          <w:b/>
          <w:sz w:val="28"/>
          <w:szCs w:val="28"/>
        </w:rPr>
        <w:t>-20</w:t>
      </w:r>
      <w:r w:rsidR="00AB6692">
        <w:rPr>
          <w:rFonts w:ascii="Times New Roman" w:hAnsi="Times New Roman" w:cs="Times New Roman"/>
          <w:b/>
          <w:sz w:val="28"/>
          <w:szCs w:val="28"/>
        </w:rPr>
        <w:t>20</w:t>
      </w:r>
      <w:r w:rsidRPr="00856C4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70029" w:rsidRPr="00856C4F" w:rsidRDefault="00D70029" w:rsidP="00D700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52">
        <w:rPr>
          <w:rFonts w:ascii="Times New Roman" w:hAnsi="Times New Roman" w:cs="Times New Roman"/>
          <w:b/>
          <w:sz w:val="28"/>
          <w:szCs w:val="28"/>
        </w:rPr>
        <w:t>9</w:t>
      </w:r>
      <w:r w:rsidRPr="00856C4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70029" w:rsidRPr="00856C4F" w:rsidRDefault="00D70029" w:rsidP="00D7002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56C4F">
        <w:rPr>
          <w:rFonts w:ascii="Times New Roman" w:hAnsi="Times New Roman" w:cs="Times New Roman"/>
          <w:b/>
          <w:i/>
          <w:sz w:val="24"/>
          <w:szCs w:val="24"/>
        </w:rPr>
        <w:t>Дорогие ребята!</w:t>
      </w:r>
    </w:p>
    <w:p w:rsidR="00D70029" w:rsidRDefault="00D70029" w:rsidP="00D70029">
      <w:pPr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Поздравляем вас с участием в муниципальном этапе Всероссийской олимпиады школьников по биологии! Отвечая на вопросы и выполняя задания, не спешите, так как ответы не всегда очевидны и требуют применения не только биологических знаний, но и общей эрудиции, логики и творческого подхода. Успехов Вам в работе!</w:t>
      </w:r>
    </w:p>
    <w:p w:rsidR="00D70029" w:rsidRPr="00856C4F" w:rsidRDefault="00D70029" w:rsidP="00D7002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выбора </w:t>
      </w:r>
      <w:r w:rsidRPr="00856C4F">
        <w:rPr>
          <w:rFonts w:ascii="Times New Roman" w:hAnsi="Times New Roman" w:cs="Times New Roman"/>
          <w:sz w:val="24"/>
          <w:szCs w:val="24"/>
          <w:u w:val="single"/>
        </w:rPr>
        <w:t>только одного ответа</w:t>
      </w:r>
      <w:r>
        <w:rPr>
          <w:rFonts w:ascii="Times New Roman" w:hAnsi="Times New Roman" w:cs="Times New Roman"/>
          <w:sz w:val="24"/>
          <w:szCs w:val="24"/>
        </w:rPr>
        <w:t xml:space="preserve"> из четырех возможных. Максимальное количество баллов, которое можно набрать – </w:t>
      </w:r>
      <w:r w:rsidR="00AB6692">
        <w:rPr>
          <w:rFonts w:ascii="Times New Roman" w:hAnsi="Times New Roman" w:cs="Times New Roman"/>
          <w:b/>
          <w:sz w:val="24"/>
          <w:szCs w:val="24"/>
        </w:rPr>
        <w:t>2</w:t>
      </w:r>
      <w:r w:rsidRPr="000D7EA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56C4F">
        <w:rPr>
          <w:rFonts w:ascii="Times New Roman" w:hAnsi="Times New Roman" w:cs="Times New Roman"/>
          <w:b/>
          <w:sz w:val="24"/>
          <w:szCs w:val="24"/>
        </w:rPr>
        <w:t>по 1 баллу за каждое тестовое задание</w:t>
      </w:r>
      <w:r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правильным укажите в матрице ответов.</w:t>
      </w:r>
    </w:p>
    <w:p w:rsidR="00D70029" w:rsidRPr="00AB6692" w:rsidRDefault="00AB6692" w:rsidP="00D700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92">
        <w:rPr>
          <w:rFonts w:ascii="Times New Roman" w:hAnsi="Times New Roman" w:cs="Times New Roman"/>
          <w:b/>
          <w:sz w:val="24"/>
          <w:szCs w:val="24"/>
        </w:rPr>
        <w:t>Одну семядолю имеет зародыш семени:</w:t>
      </w:r>
    </w:p>
    <w:p w:rsidR="00D70029" w:rsidRPr="00AB6692" w:rsidRDefault="00D70029" w:rsidP="00AB66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 xml:space="preserve">а) </w:t>
      </w:r>
      <w:r w:rsidR="00AB6692" w:rsidRPr="00AB6692">
        <w:rPr>
          <w:rFonts w:ascii="Times New Roman" w:hAnsi="Times New Roman" w:cs="Times New Roman"/>
          <w:sz w:val="24"/>
          <w:szCs w:val="24"/>
        </w:rPr>
        <w:t>лука;</w:t>
      </w:r>
    </w:p>
    <w:p w:rsidR="00AB6692" w:rsidRPr="00AB6692" w:rsidRDefault="00AB6692" w:rsidP="00AB66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б) гороха;</w:t>
      </w:r>
    </w:p>
    <w:p w:rsidR="00AB6692" w:rsidRPr="00AB6692" w:rsidRDefault="00AB6692" w:rsidP="00AB66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в) перца;</w:t>
      </w:r>
    </w:p>
    <w:p w:rsidR="00AB6692" w:rsidRPr="00AB6692" w:rsidRDefault="00AB6692" w:rsidP="00AB669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г) фасоли.</w:t>
      </w:r>
    </w:p>
    <w:p w:rsidR="00D70029" w:rsidRPr="00AB6692" w:rsidRDefault="00D70029" w:rsidP="00D70029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92">
        <w:rPr>
          <w:rFonts w:ascii="Times New Roman" w:hAnsi="Times New Roman" w:cs="Times New Roman"/>
          <w:b/>
          <w:sz w:val="24"/>
          <w:szCs w:val="24"/>
        </w:rPr>
        <w:t>2.</w:t>
      </w:r>
      <w:r w:rsidRPr="00AB6692">
        <w:rPr>
          <w:rFonts w:ascii="Times New Roman" w:hAnsi="Times New Roman" w:cs="Times New Roman"/>
          <w:sz w:val="24"/>
          <w:szCs w:val="24"/>
        </w:rPr>
        <w:tab/>
      </w:r>
      <w:r w:rsidR="00AB6692" w:rsidRPr="00AB6692">
        <w:rPr>
          <w:rFonts w:ascii="Times New Roman" w:hAnsi="Times New Roman" w:cs="Times New Roman"/>
          <w:b/>
          <w:sz w:val="24"/>
          <w:szCs w:val="24"/>
        </w:rPr>
        <w:t>Проводящие пучки в листьях:</w:t>
      </w:r>
    </w:p>
    <w:p w:rsidR="00D70029" w:rsidRPr="00AB6692" w:rsidRDefault="00D70029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 xml:space="preserve">а) </w:t>
      </w:r>
      <w:r w:rsidR="00AB6692" w:rsidRPr="00AB6692">
        <w:rPr>
          <w:rFonts w:ascii="Times New Roman" w:hAnsi="Times New Roman" w:cs="Times New Roman"/>
          <w:sz w:val="24"/>
          <w:szCs w:val="24"/>
        </w:rPr>
        <w:t>проводят воду и минеральные соли;</w:t>
      </w:r>
    </w:p>
    <w:p w:rsidR="00AB6692" w:rsidRPr="00AB6692" w:rsidRDefault="00AB6692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б) проводят растворы сахаров из листьев в другие части растения;</w:t>
      </w:r>
    </w:p>
    <w:p w:rsidR="00AB6692" w:rsidRPr="00AB6692" w:rsidRDefault="00AB6692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в) выполняют опорно-механическую функцию;</w:t>
      </w:r>
    </w:p>
    <w:p w:rsidR="00AB6692" w:rsidRPr="00AB6692" w:rsidRDefault="00AB6692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г) выполняют все названные функции.</w:t>
      </w:r>
    </w:p>
    <w:p w:rsidR="00AB6692" w:rsidRDefault="00D70029" w:rsidP="00AB6692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92">
        <w:rPr>
          <w:rFonts w:ascii="Times New Roman" w:hAnsi="Times New Roman" w:cs="Times New Roman"/>
          <w:b/>
          <w:sz w:val="24"/>
          <w:szCs w:val="24"/>
        </w:rPr>
        <w:t>3.</w:t>
      </w:r>
      <w:r w:rsidRPr="00AB669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AB6692">
        <w:rPr>
          <w:rFonts w:ascii="Times New Roman" w:hAnsi="Times New Roman" w:cs="Times New Roman"/>
          <w:b/>
          <w:sz w:val="24"/>
          <w:szCs w:val="24"/>
        </w:rPr>
        <w:t>Растение со следующими признаками: 5 сросшихся в основании чашелистиков, 5 свободных лепестков, много тычинок и верхний гинецей, состоящий из 5 сросшихся плодолистиков, – принадлежит к семейству:</w:t>
      </w:r>
    </w:p>
    <w:p w:rsidR="00AB6692" w:rsidRDefault="00AB6692" w:rsidP="00AB6692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Пасленовые;</w:t>
      </w:r>
    </w:p>
    <w:p w:rsidR="00AB6692" w:rsidRDefault="00AB6692" w:rsidP="00AB6692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Розоцветные;</w:t>
      </w:r>
    </w:p>
    <w:p w:rsidR="00AB6692" w:rsidRDefault="00AB6692" w:rsidP="00AB6692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Крестоцветные;</w:t>
      </w:r>
    </w:p>
    <w:p w:rsidR="00AB6692" w:rsidRPr="008E5DAC" w:rsidRDefault="00AB6692" w:rsidP="00AB6692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Лютиковые.</w:t>
      </w:r>
    </w:p>
    <w:p w:rsidR="00AB6692" w:rsidRPr="00AB6692" w:rsidRDefault="00D70029" w:rsidP="00D70029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92">
        <w:rPr>
          <w:rFonts w:ascii="Times New Roman" w:hAnsi="Times New Roman" w:cs="Times New Roman"/>
          <w:b/>
          <w:sz w:val="24"/>
          <w:szCs w:val="24"/>
        </w:rPr>
        <w:t>4.</w:t>
      </w:r>
      <w:r w:rsidRPr="00AB6692">
        <w:rPr>
          <w:rFonts w:ascii="Times New Roman" w:hAnsi="Times New Roman" w:cs="Times New Roman"/>
          <w:b/>
          <w:sz w:val="24"/>
          <w:szCs w:val="24"/>
        </w:rPr>
        <w:tab/>
      </w:r>
      <w:r w:rsidR="00AB6692" w:rsidRPr="00AB6692">
        <w:rPr>
          <w:rFonts w:ascii="Times New Roman" w:hAnsi="Times New Roman" w:cs="Times New Roman"/>
          <w:b/>
          <w:sz w:val="24"/>
          <w:szCs w:val="24"/>
        </w:rPr>
        <w:t>В коробочке кукушкина льна образуются:</w:t>
      </w:r>
    </w:p>
    <w:p w:rsidR="00D70029" w:rsidRPr="00AB6692" w:rsidRDefault="00D70029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 xml:space="preserve">а) </w:t>
      </w:r>
      <w:r w:rsidR="00AB6692" w:rsidRPr="00AB6692">
        <w:rPr>
          <w:rFonts w:ascii="Times New Roman" w:hAnsi="Times New Roman" w:cs="Times New Roman"/>
          <w:sz w:val="24"/>
          <w:szCs w:val="24"/>
        </w:rPr>
        <w:t>плоды;</w:t>
      </w:r>
    </w:p>
    <w:p w:rsidR="00AB6692" w:rsidRPr="00AB6692" w:rsidRDefault="00AB6692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б) семена;</w:t>
      </w:r>
    </w:p>
    <w:p w:rsidR="00AB6692" w:rsidRPr="00AB6692" w:rsidRDefault="00AB6692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в) споры;</w:t>
      </w:r>
    </w:p>
    <w:p w:rsidR="00AB6692" w:rsidRPr="00AB6692" w:rsidRDefault="00AB6692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г) гаметы.</w:t>
      </w:r>
    </w:p>
    <w:p w:rsidR="00D70029" w:rsidRPr="00AB6692" w:rsidRDefault="00D70029" w:rsidP="00D70029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692">
        <w:rPr>
          <w:rFonts w:ascii="Times New Roman" w:hAnsi="Times New Roman" w:cs="Times New Roman"/>
          <w:b/>
          <w:sz w:val="24"/>
          <w:szCs w:val="24"/>
        </w:rPr>
        <w:t>5.</w:t>
      </w:r>
      <w:r w:rsidRPr="00AB6692">
        <w:rPr>
          <w:rFonts w:ascii="Times New Roman" w:hAnsi="Times New Roman" w:cs="Times New Roman"/>
          <w:b/>
          <w:sz w:val="24"/>
          <w:szCs w:val="24"/>
        </w:rPr>
        <w:tab/>
      </w:r>
      <w:r w:rsidR="00AB6692" w:rsidRPr="00AB6692">
        <w:rPr>
          <w:rFonts w:ascii="Times New Roman" w:hAnsi="Times New Roman" w:cs="Times New Roman"/>
          <w:b/>
          <w:sz w:val="24"/>
          <w:szCs w:val="24"/>
        </w:rPr>
        <w:t>Пищеварение у коралловых полипов:</w:t>
      </w:r>
    </w:p>
    <w:p w:rsidR="00D70029" w:rsidRPr="00AB6692" w:rsidRDefault="00D70029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 xml:space="preserve">а) </w:t>
      </w:r>
      <w:r w:rsidR="00AB6692" w:rsidRPr="00AB6692">
        <w:rPr>
          <w:rFonts w:ascii="Times New Roman" w:hAnsi="Times New Roman" w:cs="Times New Roman"/>
          <w:sz w:val="24"/>
          <w:szCs w:val="24"/>
        </w:rPr>
        <w:t>только полостное;</w:t>
      </w:r>
    </w:p>
    <w:p w:rsidR="00AB6692" w:rsidRPr="00AB6692" w:rsidRDefault="00AB6692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б) только внутриклеточное;</w:t>
      </w:r>
    </w:p>
    <w:p w:rsidR="00AB6692" w:rsidRPr="00AB6692" w:rsidRDefault="00AB6692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t>в) полостное и внутриклеточное;</w:t>
      </w:r>
    </w:p>
    <w:p w:rsidR="00AB6692" w:rsidRPr="00AB6692" w:rsidRDefault="00AB6692" w:rsidP="00AB6692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B6692">
        <w:rPr>
          <w:rFonts w:ascii="Times New Roman" w:hAnsi="Times New Roman" w:cs="Times New Roman"/>
          <w:sz w:val="24"/>
          <w:szCs w:val="24"/>
        </w:rPr>
        <w:lastRenderedPageBreak/>
        <w:t>г) полостное, внутриклеточное и наружное.</w:t>
      </w:r>
    </w:p>
    <w:p w:rsidR="00D70029" w:rsidRPr="00507939" w:rsidRDefault="00D70029" w:rsidP="00507939">
      <w:pPr>
        <w:pStyle w:val="a3"/>
        <w:tabs>
          <w:tab w:val="left" w:pos="426"/>
          <w:tab w:val="left" w:pos="1985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939">
        <w:rPr>
          <w:rFonts w:ascii="Times New Roman" w:hAnsi="Times New Roman" w:cs="Times New Roman"/>
          <w:b/>
          <w:sz w:val="24"/>
          <w:szCs w:val="24"/>
        </w:rPr>
        <w:t>6.</w:t>
      </w:r>
      <w:r w:rsidRPr="00507939">
        <w:rPr>
          <w:rFonts w:ascii="Times New Roman" w:hAnsi="Times New Roman" w:cs="Times New Roman"/>
          <w:b/>
          <w:sz w:val="24"/>
          <w:szCs w:val="24"/>
        </w:rPr>
        <w:tab/>
      </w:r>
      <w:r w:rsidR="00AB6692" w:rsidRPr="00507939">
        <w:rPr>
          <w:rFonts w:ascii="Times New Roman" w:hAnsi="Times New Roman" w:cs="Times New Roman"/>
          <w:b/>
          <w:sz w:val="24"/>
          <w:szCs w:val="24"/>
        </w:rPr>
        <w:t>Наездники относятся к отряду:</w:t>
      </w:r>
    </w:p>
    <w:p w:rsidR="00D70029" w:rsidRPr="00507939" w:rsidRDefault="00D70029" w:rsidP="00AB6692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07939">
        <w:rPr>
          <w:rFonts w:ascii="Times New Roman" w:hAnsi="Times New Roman" w:cs="Times New Roman"/>
          <w:sz w:val="24"/>
          <w:szCs w:val="24"/>
        </w:rPr>
        <w:t xml:space="preserve">а) </w:t>
      </w:r>
      <w:r w:rsidR="00AB6692" w:rsidRPr="00507939">
        <w:rPr>
          <w:rFonts w:ascii="Times New Roman" w:hAnsi="Times New Roman" w:cs="Times New Roman"/>
          <w:sz w:val="24"/>
          <w:szCs w:val="24"/>
        </w:rPr>
        <w:t>двукрылых;</w:t>
      </w:r>
    </w:p>
    <w:p w:rsidR="00AB6692" w:rsidRPr="00507939" w:rsidRDefault="00AB6692" w:rsidP="00AB6692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07939">
        <w:rPr>
          <w:rFonts w:ascii="Times New Roman" w:hAnsi="Times New Roman" w:cs="Times New Roman"/>
          <w:sz w:val="24"/>
          <w:szCs w:val="24"/>
        </w:rPr>
        <w:t>б) равнокрылых;</w:t>
      </w:r>
    </w:p>
    <w:p w:rsidR="00AB6692" w:rsidRPr="00507939" w:rsidRDefault="00AB6692" w:rsidP="00AB6692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07939">
        <w:rPr>
          <w:rFonts w:ascii="Times New Roman" w:hAnsi="Times New Roman" w:cs="Times New Roman"/>
          <w:sz w:val="24"/>
          <w:szCs w:val="24"/>
        </w:rPr>
        <w:t>в) перепончатокрылых;</w:t>
      </w:r>
    </w:p>
    <w:p w:rsidR="00AB6692" w:rsidRPr="00507939" w:rsidRDefault="00AB6692" w:rsidP="00AB6692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07939">
        <w:rPr>
          <w:rFonts w:ascii="Times New Roman" w:hAnsi="Times New Roman" w:cs="Times New Roman"/>
          <w:sz w:val="24"/>
          <w:szCs w:val="24"/>
        </w:rPr>
        <w:t>г) полужесткокрылых.</w:t>
      </w:r>
    </w:p>
    <w:p w:rsidR="00507939" w:rsidRPr="008E5DAC" w:rsidRDefault="00D70029" w:rsidP="0050793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939">
        <w:rPr>
          <w:rFonts w:ascii="Times New Roman" w:hAnsi="Times New Roman" w:cs="Times New Roman"/>
          <w:b/>
          <w:sz w:val="24"/>
          <w:szCs w:val="24"/>
        </w:rPr>
        <w:t>7.</w:t>
      </w:r>
      <w:r w:rsidRPr="00AB669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07939" w:rsidRPr="008E5DAC">
        <w:rPr>
          <w:rFonts w:ascii="Times New Roman" w:hAnsi="Times New Roman" w:cs="Times New Roman"/>
          <w:b/>
          <w:sz w:val="24"/>
          <w:szCs w:val="24"/>
        </w:rPr>
        <w:t>У аскариды:</w:t>
      </w:r>
    </w:p>
    <w:p w:rsidR="00507939" w:rsidRPr="008E5DAC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а) нет полости тела;</w:t>
      </w:r>
    </w:p>
    <w:p w:rsidR="00507939" w:rsidRPr="008E5DAC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б) полость тела заполнена жидкостью;</w:t>
      </w:r>
    </w:p>
    <w:p w:rsidR="00507939" w:rsidRPr="008E5DAC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в) полость тела заполнена паренхимой;</w:t>
      </w:r>
    </w:p>
    <w:p w:rsidR="00507939" w:rsidRPr="008E5DAC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г) полость тела представлена клетками энтодермы.</w:t>
      </w:r>
    </w:p>
    <w:p w:rsidR="00507939" w:rsidRPr="008E5DAC" w:rsidRDefault="00D70029" w:rsidP="0050793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939">
        <w:rPr>
          <w:rFonts w:ascii="Times New Roman" w:hAnsi="Times New Roman" w:cs="Times New Roman"/>
          <w:b/>
          <w:sz w:val="24"/>
          <w:szCs w:val="24"/>
        </w:rPr>
        <w:t>8.</w:t>
      </w:r>
      <w:r w:rsidRPr="00AB669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507939" w:rsidRPr="008E5DAC">
        <w:rPr>
          <w:rFonts w:ascii="Times New Roman" w:hAnsi="Times New Roman" w:cs="Times New Roman"/>
          <w:b/>
          <w:sz w:val="24"/>
          <w:szCs w:val="24"/>
        </w:rPr>
        <w:t>У млекопитающих артериальная кровь течет по венам, а венозная по артериям:</w:t>
      </w:r>
    </w:p>
    <w:p w:rsidR="00507939" w:rsidRPr="008E5DAC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а) в большом круге кровообращения;</w:t>
      </w:r>
    </w:p>
    <w:p w:rsidR="00507939" w:rsidRPr="008E5DAC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б) в малом круге кровообращения;</w:t>
      </w:r>
    </w:p>
    <w:p w:rsidR="00507939" w:rsidRPr="008E5DAC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в) в воротной системе печени;</w:t>
      </w:r>
    </w:p>
    <w:p w:rsidR="00507939" w:rsidRPr="008E5DAC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5DAC">
        <w:rPr>
          <w:rFonts w:ascii="Times New Roman" w:hAnsi="Times New Roman" w:cs="Times New Roman"/>
          <w:sz w:val="24"/>
          <w:szCs w:val="24"/>
        </w:rPr>
        <w:t>г) в почках.</w:t>
      </w:r>
    </w:p>
    <w:p w:rsidR="00D70029" w:rsidRPr="00507939" w:rsidRDefault="00D70029" w:rsidP="00D7002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939">
        <w:rPr>
          <w:rFonts w:ascii="Times New Roman" w:hAnsi="Times New Roman" w:cs="Times New Roman"/>
          <w:b/>
          <w:sz w:val="24"/>
          <w:szCs w:val="24"/>
        </w:rPr>
        <w:t>9.</w:t>
      </w:r>
      <w:r w:rsidRPr="00507939">
        <w:rPr>
          <w:rFonts w:ascii="Times New Roman" w:hAnsi="Times New Roman" w:cs="Times New Roman"/>
          <w:b/>
          <w:sz w:val="24"/>
          <w:szCs w:val="24"/>
        </w:rPr>
        <w:tab/>
      </w:r>
      <w:r w:rsidR="00507939" w:rsidRPr="00507939">
        <w:rPr>
          <w:rFonts w:ascii="Times New Roman" w:hAnsi="Times New Roman" w:cs="Times New Roman"/>
          <w:b/>
          <w:sz w:val="24"/>
          <w:szCs w:val="24"/>
        </w:rPr>
        <w:t>Выхухоль относится к отряду млекопитающих:</w:t>
      </w:r>
    </w:p>
    <w:p w:rsidR="00D70029" w:rsidRPr="00507939" w:rsidRDefault="00D7002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07939">
        <w:rPr>
          <w:rFonts w:ascii="Times New Roman" w:hAnsi="Times New Roman" w:cs="Times New Roman"/>
          <w:sz w:val="24"/>
          <w:szCs w:val="24"/>
        </w:rPr>
        <w:t xml:space="preserve">а) </w:t>
      </w:r>
      <w:r w:rsidR="00507939" w:rsidRPr="00507939">
        <w:rPr>
          <w:rFonts w:ascii="Times New Roman" w:hAnsi="Times New Roman" w:cs="Times New Roman"/>
          <w:sz w:val="24"/>
          <w:szCs w:val="24"/>
        </w:rPr>
        <w:t>рукокрылые;</w:t>
      </w:r>
    </w:p>
    <w:p w:rsidR="00507939" w:rsidRPr="00507939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07939">
        <w:rPr>
          <w:rFonts w:ascii="Times New Roman" w:hAnsi="Times New Roman" w:cs="Times New Roman"/>
          <w:sz w:val="24"/>
          <w:szCs w:val="24"/>
        </w:rPr>
        <w:t>б) грызуны;</w:t>
      </w:r>
    </w:p>
    <w:p w:rsidR="00507939" w:rsidRPr="00507939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07939">
        <w:rPr>
          <w:rFonts w:ascii="Times New Roman" w:hAnsi="Times New Roman" w:cs="Times New Roman"/>
          <w:sz w:val="24"/>
          <w:szCs w:val="24"/>
        </w:rPr>
        <w:t>в) ластоногие;</w:t>
      </w:r>
    </w:p>
    <w:p w:rsidR="00507939" w:rsidRPr="00507939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07939">
        <w:rPr>
          <w:rFonts w:ascii="Times New Roman" w:hAnsi="Times New Roman" w:cs="Times New Roman"/>
          <w:sz w:val="24"/>
          <w:szCs w:val="24"/>
        </w:rPr>
        <w:t>г) насекомоядные.</w:t>
      </w:r>
    </w:p>
    <w:p w:rsidR="00507939" w:rsidRPr="00B83781" w:rsidRDefault="00D70029" w:rsidP="0050793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939">
        <w:rPr>
          <w:rFonts w:ascii="Times New Roman" w:hAnsi="Times New Roman" w:cs="Times New Roman"/>
          <w:b/>
          <w:sz w:val="24"/>
          <w:szCs w:val="24"/>
        </w:rPr>
        <w:t>10</w:t>
      </w:r>
      <w:r w:rsidRPr="003977B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7939" w:rsidRPr="003977B7">
        <w:rPr>
          <w:rFonts w:ascii="Times New Roman" w:hAnsi="Times New Roman" w:cs="Times New Roman"/>
          <w:b/>
          <w:sz w:val="24"/>
          <w:szCs w:val="24"/>
        </w:rPr>
        <w:t>Н</w:t>
      </w:r>
      <w:r w:rsidR="00507939" w:rsidRPr="00B83781">
        <w:rPr>
          <w:rFonts w:ascii="Times New Roman" w:hAnsi="Times New Roman" w:cs="Times New Roman"/>
          <w:b/>
          <w:sz w:val="24"/>
          <w:szCs w:val="24"/>
        </w:rPr>
        <w:t>а рисунке изображен череп:</w:t>
      </w:r>
    </w:p>
    <w:p w:rsidR="00507939" w:rsidRDefault="003977B7" w:rsidP="00507939">
      <w:pPr>
        <w:pStyle w:val="a3"/>
        <w:tabs>
          <w:tab w:val="left" w:pos="426"/>
        </w:tabs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8606" cy="1476375"/>
            <wp:effectExtent l="0" t="0" r="0" b="0"/>
            <wp:docPr id="3" name="Рисунок 3" descr="G:\рис 7 класс\череп зай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ис 7 класс\череп зайц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668" cy="148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C51" w:rsidRPr="00B83781" w:rsidRDefault="00BC2C51" w:rsidP="00507939">
      <w:pPr>
        <w:pStyle w:val="a3"/>
        <w:tabs>
          <w:tab w:val="left" w:pos="426"/>
        </w:tabs>
        <w:ind w:hanging="11"/>
        <w:jc w:val="center"/>
        <w:rPr>
          <w:rFonts w:ascii="Times New Roman" w:hAnsi="Times New Roman" w:cs="Times New Roman"/>
          <w:sz w:val="24"/>
          <w:szCs w:val="24"/>
        </w:rPr>
      </w:pPr>
    </w:p>
    <w:p w:rsidR="00507939" w:rsidRPr="00B83781" w:rsidRDefault="00507939" w:rsidP="0050793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83781">
        <w:rPr>
          <w:rFonts w:ascii="Times New Roman" w:hAnsi="Times New Roman" w:cs="Times New Roman"/>
          <w:sz w:val="24"/>
          <w:szCs w:val="24"/>
        </w:rPr>
        <w:t xml:space="preserve">а) ежа;                    б) собаки;                    в) кролика;                       г) </w:t>
      </w:r>
      <w:r w:rsidR="003977B7">
        <w:rPr>
          <w:rFonts w:ascii="Times New Roman" w:hAnsi="Times New Roman" w:cs="Times New Roman"/>
          <w:sz w:val="24"/>
          <w:szCs w:val="24"/>
        </w:rPr>
        <w:t>лошади</w:t>
      </w:r>
      <w:r w:rsidRPr="00B83781">
        <w:rPr>
          <w:rFonts w:ascii="Times New Roman" w:hAnsi="Times New Roman" w:cs="Times New Roman"/>
          <w:sz w:val="24"/>
          <w:szCs w:val="24"/>
        </w:rPr>
        <w:t>.</w:t>
      </w:r>
    </w:p>
    <w:p w:rsidR="00D70029" w:rsidRPr="003977B7" w:rsidRDefault="00D70029" w:rsidP="00D7002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7B7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3977B7" w:rsidRPr="003977B7">
        <w:rPr>
          <w:rFonts w:ascii="Times New Roman" w:hAnsi="Times New Roman" w:cs="Times New Roman"/>
          <w:b/>
          <w:sz w:val="24"/>
          <w:szCs w:val="24"/>
        </w:rPr>
        <w:t xml:space="preserve">Венозная кровь выходит из сердца </w:t>
      </w:r>
      <w:proofErr w:type="gramStart"/>
      <w:r w:rsidR="003977B7" w:rsidRPr="003977B7">
        <w:rPr>
          <w:rFonts w:ascii="Times New Roman" w:hAnsi="Times New Roman" w:cs="Times New Roman"/>
          <w:b/>
          <w:sz w:val="24"/>
          <w:szCs w:val="24"/>
        </w:rPr>
        <w:t>через</w:t>
      </w:r>
      <w:proofErr w:type="gramEnd"/>
      <w:r w:rsidR="003977B7" w:rsidRPr="003977B7">
        <w:rPr>
          <w:rFonts w:ascii="Times New Roman" w:hAnsi="Times New Roman" w:cs="Times New Roman"/>
          <w:b/>
          <w:sz w:val="24"/>
          <w:szCs w:val="24"/>
        </w:rPr>
        <w:t>:</w:t>
      </w:r>
    </w:p>
    <w:p w:rsidR="00D70029" w:rsidRPr="003977B7" w:rsidRDefault="00D70029" w:rsidP="003977B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977B7">
        <w:rPr>
          <w:rFonts w:ascii="Times New Roman" w:hAnsi="Times New Roman" w:cs="Times New Roman"/>
          <w:sz w:val="24"/>
          <w:szCs w:val="24"/>
        </w:rPr>
        <w:t xml:space="preserve">а) </w:t>
      </w:r>
      <w:r w:rsidR="003977B7" w:rsidRPr="003977B7">
        <w:rPr>
          <w:rFonts w:ascii="Times New Roman" w:hAnsi="Times New Roman" w:cs="Times New Roman"/>
          <w:sz w:val="24"/>
          <w:szCs w:val="24"/>
        </w:rPr>
        <w:t>аорту;</w:t>
      </w:r>
    </w:p>
    <w:p w:rsidR="003977B7" w:rsidRPr="003977B7" w:rsidRDefault="003977B7" w:rsidP="003977B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977B7">
        <w:rPr>
          <w:rFonts w:ascii="Times New Roman" w:hAnsi="Times New Roman" w:cs="Times New Roman"/>
          <w:sz w:val="24"/>
          <w:szCs w:val="24"/>
        </w:rPr>
        <w:t>б) легочную артерию;</w:t>
      </w:r>
    </w:p>
    <w:p w:rsidR="003977B7" w:rsidRPr="003977B7" w:rsidRDefault="003977B7" w:rsidP="003977B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977B7">
        <w:rPr>
          <w:rFonts w:ascii="Times New Roman" w:hAnsi="Times New Roman" w:cs="Times New Roman"/>
          <w:sz w:val="24"/>
          <w:szCs w:val="24"/>
        </w:rPr>
        <w:t>в) полые вены;</w:t>
      </w:r>
    </w:p>
    <w:p w:rsidR="003977B7" w:rsidRPr="003977B7" w:rsidRDefault="003977B7" w:rsidP="003977B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977B7">
        <w:rPr>
          <w:rFonts w:ascii="Times New Roman" w:hAnsi="Times New Roman" w:cs="Times New Roman"/>
          <w:sz w:val="24"/>
          <w:szCs w:val="24"/>
        </w:rPr>
        <w:t>г) легочные вены.</w:t>
      </w:r>
    </w:p>
    <w:p w:rsidR="00BC2C51" w:rsidRPr="001D57D3" w:rsidRDefault="00D70029" w:rsidP="00BC2C51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C51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BC2C51" w:rsidRPr="001D57D3">
        <w:rPr>
          <w:rFonts w:ascii="Times New Roman" w:hAnsi="Times New Roman" w:cs="Times New Roman"/>
          <w:b/>
          <w:sz w:val="24"/>
          <w:szCs w:val="24"/>
        </w:rPr>
        <w:t xml:space="preserve">Капсулы нефронов находятся </w:t>
      </w:r>
      <w:proofErr w:type="gramStart"/>
      <w:r w:rsidR="00BC2C51" w:rsidRPr="001D57D3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BC2C51" w:rsidRPr="001D57D3">
        <w:rPr>
          <w:rFonts w:ascii="Times New Roman" w:hAnsi="Times New Roman" w:cs="Times New Roman"/>
          <w:b/>
          <w:sz w:val="24"/>
          <w:szCs w:val="24"/>
        </w:rPr>
        <w:t>:</w:t>
      </w:r>
    </w:p>
    <w:p w:rsidR="00BC2C51" w:rsidRPr="001D57D3" w:rsidRDefault="00BC2C51" w:rsidP="00BC2C51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>а) лоханке почки;</w:t>
      </w:r>
    </w:p>
    <w:p w:rsidR="00BC2C51" w:rsidRPr="001D57D3" w:rsidRDefault="00BC2C51" w:rsidP="00BC2C51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 xml:space="preserve">б) мозговом </w:t>
      </w:r>
      <w:proofErr w:type="gramStart"/>
      <w:r w:rsidRPr="001D57D3">
        <w:rPr>
          <w:rFonts w:ascii="Times New Roman" w:hAnsi="Times New Roman" w:cs="Times New Roman"/>
          <w:sz w:val="24"/>
          <w:szCs w:val="24"/>
        </w:rPr>
        <w:t>слое</w:t>
      </w:r>
      <w:proofErr w:type="gramEnd"/>
      <w:r w:rsidRPr="001D57D3">
        <w:rPr>
          <w:rFonts w:ascii="Times New Roman" w:hAnsi="Times New Roman" w:cs="Times New Roman"/>
          <w:sz w:val="24"/>
          <w:szCs w:val="24"/>
        </w:rPr>
        <w:t xml:space="preserve"> почки;</w:t>
      </w:r>
    </w:p>
    <w:p w:rsidR="00BC2C51" w:rsidRPr="001D57D3" w:rsidRDefault="00BC2C51" w:rsidP="00BC2C51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 xml:space="preserve">в) корковом </w:t>
      </w:r>
      <w:proofErr w:type="gramStart"/>
      <w:r w:rsidRPr="001D57D3">
        <w:rPr>
          <w:rFonts w:ascii="Times New Roman" w:hAnsi="Times New Roman" w:cs="Times New Roman"/>
          <w:sz w:val="24"/>
          <w:szCs w:val="24"/>
        </w:rPr>
        <w:t>слое</w:t>
      </w:r>
      <w:proofErr w:type="gramEnd"/>
      <w:r w:rsidRPr="001D57D3">
        <w:rPr>
          <w:rFonts w:ascii="Times New Roman" w:hAnsi="Times New Roman" w:cs="Times New Roman"/>
          <w:sz w:val="24"/>
          <w:szCs w:val="24"/>
        </w:rPr>
        <w:t xml:space="preserve"> почки;</w:t>
      </w:r>
    </w:p>
    <w:p w:rsidR="00BC2C51" w:rsidRPr="001D57D3" w:rsidRDefault="00BC2C51" w:rsidP="00BC2C51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D57D3">
        <w:rPr>
          <w:rFonts w:ascii="Times New Roman" w:hAnsi="Times New Roman" w:cs="Times New Roman"/>
          <w:sz w:val="24"/>
          <w:szCs w:val="24"/>
        </w:rPr>
        <w:t xml:space="preserve">г) мочевом </w:t>
      </w:r>
      <w:proofErr w:type="gramStart"/>
      <w:r w:rsidRPr="001D57D3">
        <w:rPr>
          <w:rFonts w:ascii="Times New Roman" w:hAnsi="Times New Roman" w:cs="Times New Roman"/>
          <w:sz w:val="24"/>
          <w:szCs w:val="24"/>
        </w:rPr>
        <w:t>пузыре</w:t>
      </w:r>
      <w:proofErr w:type="gramEnd"/>
      <w:r w:rsidRPr="001D57D3">
        <w:rPr>
          <w:rFonts w:ascii="Times New Roman" w:hAnsi="Times New Roman" w:cs="Times New Roman"/>
          <w:sz w:val="24"/>
          <w:szCs w:val="24"/>
        </w:rPr>
        <w:t>.</w:t>
      </w:r>
    </w:p>
    <w:p w:rsidR="00D70029" w:rsidRDefault="00D70029" w:rsidP="00D7002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4BE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BC2C51" w:rsidRPr="00DC74BE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DC74BE" w:rsidRPr="00DC74BE">
        <w:rPr>
          <w:rFonts w:ascii="Times New Roman" w:hAnsi="Times New Roman" w:cs="Times New Roman"/>
          <w:b/>
          <w:sz w:val="24"/>
          <w:szCs w:val="24"/>
        </w:rPr>
        <w:t>рисунке изображен эпителий:</w:t>
      </w:r>
    </w:p>
    <w:p w:rsidR="00DC74BE" w:rsidRPr="00DC74BE" w:rsidRDefault="00DC74BE" w:rsidP="00DC74BE">
      <w:pPr>
        <w:pStyle w:val="a3"/>
        <w:tabs>
          <w:tab w:val="left" w:pos="426"/>
        </w:tabs>
        <w:ind w:hanging="2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664964" cy="2343059"/>
            <wp:effectExtent l="0" t="0" r="0" b="0"/>
            <wp:docPr id="6" name="Рисунок 6" descr="G:\рис 7 класс\многослойный ороговевающий эпител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рис 7 класс\многослойный ороговевающий эпителий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918" cy="2350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029" w:rsidRPr="00DC74BE" w:rsidRDefault="00D70029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 xml:space="preserve">а) </w:t>
      </w:r>
      <w:r w:rsidR="00DC74BE" w:rsidRPr="00DC74BE">
        <w:rPr>
          <w:rFonts w:ascii="Times New Roman" w:hAnsi="Times New Roman" w:cs="Times New Roman"/>
          <w:sz w:val="24"/>
          <w:szCs w:val="24"/>
        </w:rPr>
        <w:t>многорядный реснитчатый;</w:t>
      </w:r>
    </w:p>
    <w:p w:rsidR="00DC74BE" w:rsidRPr="00DC74BE" w:rsidRDefault="00DC74BE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>б) переходный;</w:t>
      </w:r>
    </w:p>
    <w:p w:rsidR="00DC74BE" w:rsidRPr="00DC74BE" w:rsidRDefault="00DC74BE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 xml:space="preserve">в) многослойный </w:t>
      </w:r>
      <w:proofErr w:type="spellStart"/>
      <w:r w:rsidRPr="00DC74BE">
        <w:rPr>
          <w:rFonts w:ascii="Times New Roman" w:hAnsi="Times New Roman" w:cs="Times New Roman"/>
          <w:sz w:val="24"/>
          <w:szCs w:val="24"/>
        </w:rPr>
        <w:t>неороговевающий</w:t>
      </w:r>
      <w:proofErr w:type="spellEnd"/>
      <w:r w:rsidRPr="00DC74BE">
        <w:rPr>
          <w:rFonts w:ascii="Times New Roman" w:hAnsi="Times New Roman" w:cs="Times New Roman"/>
          <w:sz w:val="24"/>
          <w:szCs w:val="24"/>
        </w:rPr>
        <w:t>;</w:t>
      </w:r>
    </w:p>
    <w:p w:rsidR="00DC74BE" w:rsidRPr="00DC74BE" w:rsidRDefault="00DC74BE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 xml:space="preserve">г) многослойный </w:t>
      </w:r>
      <w:proofErr w:type="spellStart"/>
      <w:r w:rsidRPr="00DC74BE">
        <w:rPr>
          <w:rFonts w:ascii="Times New Roman" w:hAnsi="Times New Roman" w:cs="Times New Roman"/>
          <w:sz w:val="24"/>
          <w:szCs w:val="24"/>
        </w:rPr>
        <w:t>ороговевающий</w:t>
      </w:r>
      <w:proofErr w:type="spellEnd"/>
      <w:r w:rsidRPr="00DC74BE">
        <w:rPr>
          <w:rFonts w:ascii="Times New Roman" w:hAnsi="Times New Roman" w:cs="Times New Roman"/>
          <w:sz w:val="24"/>
          <w:szCs w:val="24"/>
        </w:rPr>
        <w:t>.</w:t>
      </w:r>
    </w:p>
    <w:p w:rsidR="00D70029" w:rsidRPr="00DC74BE" w:rsidRDefault="00D70029" w:rsidP="00D7002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4BE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DC74BE" w:rsidRPr="00DC74BE">
        <w:rPr>
          <w:rFonts w:ascii="Times New Roman" w:hAnsi="Times New Roman" w:cs="Times New Roman"/>
          <w:b/>
          <w:sz w:val="24"/>
          <w:szCs w:val="24"/>
        </w:rPr>
        <w:t>Кости крыши черепа относятся к костям</w:t>
      </w:r>
      <w:r w:rsidRPr="00DC74BE">
        <w:rPr>
          <w:rFonts w:ascii="Times New Roman" w:hAnsi="Times New Roman" w:cs="Times New Roman"/>
          <w:b/>
          <w:sz w:val="24"/>
          <w:szCs w:val="24"/>
        </w:rPr>
        <w:t>:</w:t>
      </w:r>
    </w:p>
    <w:p w:rsidR="00D70029" w:rsidRPr="00DC74BE" w:rsidRDefault="00D70029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 xml:space="preserve">а) </w:t>
      </w:r>
      <w:r w:rsidR="00DC74BE" w:rsidRPr="00DC74BE">
        <w:rPr>
          <w:rFonts w:ascii="Times New Roman" w:hAnsi="Times New Roman" w:cs="Times New Roman"/>
          <w:sz w:val="24"/>
          <w:szCs w:val="24"/>
        </w:rPr>
        <w:t>смешанным;</w:t>
      </w:r>
    </w:p>
    <w:p w:rsidR="00DC74BE" w:rsidRPr="00DC74BE" w:rsidRDefault="00DC74BE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>б) губчатым;</w:t>
      </w:r>
    </w:p>
    <w:p w:rsidR="00DC74BE" w:rsidRPr="00DC74BE" w:rsidRDefault="00DC74BE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>в) плоским;</w:t>
      </w:r>
    </w:p>
    <w:p w:rsidR="00DC74BE" w:rsidRPr="00DC74BE" w:rsidRDefault="00DC74BE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>г) трубчатым.</w:t>
      </w:r>
    </w:p>
    <w:p w:rsidR="00D70029" w:rsidRPr="00DC74BE" w:rsidRDefault="00D70029" w:rsidP="00D7002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4BE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DC74BE" w:rsidRPr="00DC74BE">
        <w:rPr>
          <w:rFonts w:ascii="Times New Roman" w:hAnsi="Times New Roman" w:cs="Times New Roman"/>
          <w:b/>
          <w:sz w:val="24"/>
          <w:szCs w:val="24"/>
        </w:rPr>
        <w:t xml:space="preserve">Центры слюноотделения находятся </w:t>
      </w:r>
      <w:proofErr w:type="gramStart"/>
      <w:r w:rsidR="00DC74BE" w:rsidRPr="00DC74B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DC74BE" w:rsidRPr="00DC74BE">
        <w:rPr>
          <w:rFonts w:ascii="Times New Roman" w:hAnsi="Times New Roman" w:cs="Times New Roman"/>
          <w:b/>
          <w:sz w:val="24"/>
          <w:szCs w:val="24"/>
        </w:rPr>
        <w:t>:</w:t>
      </w:r>
    </w:p>
    <w:p w:rsidR="00D70029" w:rsidRPr="00DC74BE" w:rsidRDefault="00D70029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DC74BE" w:rsidRPr="00DC74BE">
        <w:rPr>
          <w:rFonts w:ascii="Times New Roman" w:hAnsi="Times New Roman" w:cs="Times New Roman"/>
          <w:sz w:val="24"/>
          <w:szCs w:val="24"/>
        </w:rPr>
        <w:t>среднем</w:t>
      </w:r>
      <w:proofErr w:type="gramEnd"/>
      <w:r w:rsidR="00DC74BE" w:rsidRPr="00DC74BE">
        <w:rPr>
          <w:rFonts w:ascii="Times New Roman" w:hAnsi="Times New Roman" w:cs="Times New Roman"/>
          <w:sz w:val="24"/>
          <w:szCs w:val="24"/>
        </w:rPr>
        <w:t xml:space="preserve"> мозге;</w:t>
      </w:r>
    </w:p>
    <w:p w:rsidR="00DC74BE" w:rsidRPr="00DC74BE" w:rsidRDefault="00DC74BE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DC74BE">
        <w:rPr>
          <w:rFonts w:ascii="Times New Roman" w:hAnsi="Times New Roman" w:cs="Times New Roman"/>
          <w:sz w:val="24"/>
          <w:szCs w:val="24"/>
        </w:rPr>
        <w:t>мозжечке</w:t>
      </w:r>
      <w:proofErr w:type="gramEnd"/>
      <w:r w:rsidRPr="00DC74BE">
        <w:rPr>
          <w:rFonts w:ascii="Times New Roman" w:hAnsi="Times New Roman" w:cs="Times New Roman"/>
          <w:sz w:val="24"/>
          <w:szCs w:val="24"/>
        </w:rPr>
        <w:t>;</w:t>
      </w:r>
    </w:p>
    <w:p w:rsidR="00DC74BE" w:rsidRPr="00DC74BE" w:rsidRDefault="00DC74BE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 xml:space="preserve">в) промежуточном </w:t>
      </w:r>
      <w:proofErr w:type="gramStart"/>
      <w:r w:rsidRPr="00DC74BE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DC74BE">
        <w:rPr>
          <w:rFonts w:ascii="Times New Roman" w:hAnsi="Times New Roman" w:cs="Times New Roman"/>
          <w:sz w:val="24"/>
          <w:szCs w:val="24"/>
        </w:rPr>
        <w:t>;</w:t>
      </w:r>
    </w:p>
    <w:p w:rsidR="00DC74BE" w:rsidRPr="00DC74BE" w:rsidRDefault="00DC74BE" w:rsidP="00DC74BE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DC74BE">
        <w:rPr>
          <w:rFonts w:ascii="Times New Roman" w:hAnsi="Times New Roman" w:cs="Times New Roman"/>
          <w:sz w:val="24"/>
          <w:szCs w:val="24"/>
        </w:rPr>
        <w:t xml:space="preserve">г) продолговатом </w:t>
      </w:r>
      <w:proofErr w:type="gramStart"/>
      <w:r w:rsidRPr="00DC74BE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DC74BE">
        <w:rPr>
          <w:rFonts w:ascii="Times New Roman" w:hAnsi="Times New Roman" w:cs="Times New Roman"/>
          <w:sz w:val="24"/>
          <w:szCs w:val="24"/>
        </w:rPr>
        <w:t>.</w:t>
      </w:r>
    </w:p>
    <w:p w:rsidR="00D70029" w:rsidRPr="008E725B" w:rsidRDefault="00D70029" w:rsidP="00D7002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25B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8E725B" w:rsidRPr="008E725B">
        <w:rPr>
          <w:rFonts w:ascii="Times New Roman" w:hAnsi="Times New Roman" w:cs="Times New Roman"/>
          <w:b/>
          <w:sz w:val="24"/>
          <w:szCs w:val="24"/>
        </w:rPr>
        <w:t xml:space="preserve">В отличие от костных рыб </w:t>
      </w:r>
      <w:proofErr w:type="gramStart"/>
      <w:r w:rsidR="008E725B" w:rsidRPr="008E725B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="008E725B" w:rsidRPr="008E725B">
        <w:rPr>
          <w:rFonts w:ascii="Times New Roman" w:hAnsi="Times New Roman" w:cs="Times New Roman"/>
          <w:b/>
          <w:sz w:val="24"/>
          <w:szCs w:val="24"/>
        </w:rPr>
        <w:t xml:space="preserve"> хрящевых отсутствует:</w:t>
      </w:r>
    </w:p>
    <w:p w:rsidR="00D70029" w:rsidRPr="008E725B" w:rsidRDefault="00D70029" w:rsidP="008E725B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 xml:space="preserve">а) </w:t>
      </w:r>
      <w:r w:rsidR="008E725B" w:rsidRPr="008E725B">
        <w:rPr>
          <w:rFonts w:ascii="Times New Roman" w:hAnsi="Times New Roman" w:cs="Times New Roman"/>
          <w:sz w:val="24"/>
          <w:szCs w:val="24"/>
        </w:rPr>
        <w:t>чешуя;</w:t>
      </w:r>
    </w:p>
    <w:p w:rsidR="008E725B" w:rsidRPr="008E725B" w:rsidRDefault="008E725B" w:rsidP="008E725B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>б) печень;</w:t>
      </w:r>
    </w:p>
    <w:p w:rsidR="008E725B" w:rsidRPr="008E725B" w:rsidRDefault="008E725B" w:rsidP="008E725B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>в) кишечник;</w:t>
      </w:r>
    </w:p>
    <w:p w:rsidR="008E725B" w:rsidRPr="008E725B" w:rsidRDefault="008E725B" w:rsidP="008E725B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>г) плавательный пузырь.</w:t>
      </w:r>
    </w:p>
    <w:p w:rsidR="00D70029" w:rsidRPr="008E725B" w:rsidRDefault="00D70029" w:rsidP="00D7002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25B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8E725B" w:rsidRPr="008E725B">
        <w:rPr>
          <w:rFonts w:ascii="Times New Roman" w:hAnsi="Times New Roman" w:cs="Times New Roman"/>
          <w:b/>
          <w:sz w:val="24"/>
          <w:szCs w:val="24"/>
        </w:rPr>
        <w:t>Исходя из представлений об уровневой организации биологических систем, слуховой анализатор человека следует отнести к уровню организации:</w:t>
      </w:r>
    </w:p>
    <w:p w:rsidR="00D70029" w:rsidRPr="008E725B" w:rsidRDefault="00D70029" w:rsidP="008E725B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 xml:space="preserve">а) </w:t>
      </w:r>
      <w:r w:rsidR="008E725B" w:rsidRPr="008E725B">
        <w:rPr>
          <w:rFonts w:ascii="Times New Roman" w:hAnsi="Times New Roman" w:cs="Times New Roman"/>
          <w:sz w:val="24"/>
          <w:szCs w:val="24"/>
        </w:rPr>
        <w:t>организменному;</w:t>
      </w:r>
    </w:p>
    <w:p w:rsidR="008E725B" w:rsidRPr="008E725B" w:rsidRDefault="008E725B" w:rsidP="008E725B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>б) тканевому;</w:t>
      </w:r>
    </w:p>
    <w:p w:rsidR="008E725B" w:rsidRPr="008E725B" w:rsidRDefault="008E725B" w:rsidP="008E725B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>в) органному;</w:t>
      </w:r>
    </w:p>
    <w:p w:rsidR="008E725B" w:rsidRPr="008E725B" w:rsidRDefault="008E725B" w:rsidP="008E725B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25B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EE1FAC">
        <w:rPr>
          <w:rFonts w:ascii="Times New Roman" w:hAnsi="Times New Roman" w:cs="Times New Roman"/>
          <w:sz w:val="24"/>
          <w:szCs w:val="24"/>
        </w:rPr>
        <w:t>эко</w:t>
      </w:r>
      <w:r w:rsidRPr="008E725B">
        <w:rPr>
          <w:rFonts w:ascii="Times New Roman" w:hAnsi="Times New Roman" w:cs="Times New Roman"/>
          <w:sz w:val="24"/>
          <w:szCs w:val="24"/>
        </w:rPr>
        <w:t>системному</w:t>
      </w:r>
      <w:proofErr w:type="spellEnd"/>
      <w:r w:rsidRPr="008E725B">
        <w:rPr>
          <w:rFonts w:ascii="Times New Roman" w:hAnsi="Times New Roman" w:cs="Times New Roman"/>
          <w:sz w:val="24"/>
          <w:szCs w:val="24"/>
        </w:rPr>
        <w:t>.</w:t>
      </w:r>
    </w:p>
    <w:p w:rsidR="00D70029" w:rsidRPr="00A4711C" w:rsidRDefault="00D70029" w:rsidP="00D7002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11C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8E725B" w:rsidRPr="00A4711C">
        <w:rPr>
          <w:rFonts w:ascii="Times New Roman" w:hAnsi="Times New Roman" w:cs="Times New Roman"/>
          <w:b/>
          <w:sz w:val="24"/>
          <w:szCs w:val="24"/>
        </w:rPr>
        <w:t>Гриб</w:t>
      </w:r>
      <w:r w:rsidR="00A4711C">
        <w:rPr>
          <w:rFonts w:ascii="Times New Roman" w:hAnsi="Times New Roman" w:cs="Times New Roman"/>
          <w:b/>
          <w:sz w:val="24"/>
          <w:szCs w:val="24"/>
        </w:rPr>
        <w:t>,</w:t>
      </w:r>
      <w:r w:rsidR="008E725B" w:rsidRPr="00A4711C">
        <w:rPr>
          <w:rFonts w:ascii="Times New Roman" w:hAnsi="Times New Roman" w:cs="Times New Roman"/>
          <w:b/>
          <w:sz w:val="24"/>
          <w:szCs w:val="24"/>
        </w:rPr>
        <w:t xml:space="preserve"> живущий на мертвом дереве, можно отнести </w:t>
      </w:r>
      <w:proofErr w:type="gramStart"/>
      <w:r w:rsidR="008E725B" w:rsidRPr="00A4711C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A4711C" w:rsidRPr="00A4711C">
        <w:rPr>
          <w:rFonts w:ascii="Times New Roman" w:hAnsi="Times New Roman" w:cs="Times New Roman"/>
          <w:b/>
          <w:sz w:val="24"/>
          <w:szCs w:val="24"/>
        </w:rPr>
        <w:t>:</w:t>
      </w:r>
    </w:p>
    <w:p w:rsidR="00D70029" w:rsidRPr="00A4711C" w:rsidRDefault="00D70029" w:rsidP="00A4711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A4711C" w:rsidRPr="00A4711C">
        <w:rPr>
          <w:rFonts w:ascii="Times New Roman" w:hAnsi="Times New Roman" w:cs="Times New Roman"/>
          <w:sz w:val="24"/>
          <w:szCs w:val="24"/>
        </w:rPr>
        <w:t>сапротрофам</w:t>
      </w:r>
      <w:proofErr w:type="spellEnd"/>
      <w:r w:rsidR="00A4711C" w:rsidRPr="00A4711C">
        <w:rPr>
          <w:rFonts w:ascii="Times New Roman" w:hAnsi="Times New Roman" w:cs="Times New Roman"/>
          <w:sz w:val="24"/>
          <w:szCs w:val="24"/>
        </w:rPr>
        <w:t>;</w:t>
      </w:r>
    </w:p>
    <w:p w:rsidR="00A4711C" w:rsidRPr="00A4711C" w:rsidRDefault="00A4711C" w:rsidP="00A4711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б) гетеротрофам;</w:t>
      </w:r>
    </w:p>
    <w:p w:rsidR="00A4711C" w:rsidRPr="00A4711C" w:rsidRDefault="00A4711C" w:rsidP="00A4711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4711C">
        <w:rPr>
          <w:rFonts w:ascii="Times New Roman" w:hAnsi="Times New Roman" w:cs="Times New Roman"/>
          <w:sz w:val="24"/>
          <w:szCs w:val="24"/>
        </w:rPr>
        <w:t>редуцентам</w:t>
      </w:r>
      <w:proofErr w:type="spellEnd"/>
      <w:r w:rsidRPr="00A4711C">
        <w:rPr>
          <w:rFonts w:ascii="Times New Roman" w:hAnsi="Times New Roman" w:cs="Times New Roman"/>
          <w:sz w:val="24"/>
          <w:szCs w:val="24"/>
        </w:rPr>
        <w:t>;</w:t>
      </w:r>
    </w:p>
    <w:p w:rsidR="00A4711C" w:rsidRPr="00A4711C" w:rsidRDefault="00A4711C" w:rsidP="00A4711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г) все перечисленные варианты.</w:t>
      </w:r>
    </w:p>
    <w:p w:rsidR="00D70029" w:rsidRPr="00A4711C" w:rsidRDefault="00D70029" w:rsidP="00D7002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19. </w:t>
      </w:r>
      <w:r w:rsidR="00A4711C" w:rsidRPr="00A4711C">
        <w:rPr>
          <w:rFonts w:ascii="Times New Roman" w:hAnsi="Times New Roman" w:cs="Times New Roman"/>
          <w:b/>
          <w:sz w:val="24"/>
          <w:szCs w:val="24"/>
        </w:rPr>
        <w:t>Какая из перечисленных клеток не является клеткой соединительной ткани?</w:t>
      </w:r>
    </w:p>
    <w:p w:rsidR="00D70029" w:rsidRPr="00A4711C" w:rsidRDefault="00D70029" w:rsidP="00A4711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 xml:space="preserve">а) </w:t>
      </w:r>
      <w:r w:rsidR="00A4711C" w:rsidRPr="00A4711C">
        <w:rPr>
          <w:rFonts w:ascii="Times New Roman" w:hAnsi="Times New Roman" w:cs="Times New Roman"/>
          <w:sz w:val="24"/>
          <w:szCs w:val="24"/>
        </w:rPr>
        <w:t>эритроцит;</w:t>
      </w:r>
    </w:p>
    <w:p w:rsidR="00A4711C" w:rsidRPr="00A4711C" w:rsidRDefault="00A4711C" w:rsidP="00A4711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4711C">
        <w:rPr>
          <w:rFonts w:ascii="Times New Roman" w:hAnsi="Times New Roman" w:cs="Times New Roman"/>
          <w:sz w:val="24"/>
          <w:szCs w:val="24"/>
        </w:rPr>
        <w:t>гепатоцит</w:t>
      </w:r>
      <w:proofErr w:type="spellEnd"/>
      <w:r w:rsidRPr="00A4711C">
        <w:rPr>
          <w:rFonts w:ascii="Times New Roman" w:hAnsi="Times New Roman" w:cs="Times New Roman"/>
          <w:sz w:val="24"/>
          <w:szCs w:val="24"/>
        </w:rPr>
        <w:t>;</w:t>
      </w:r>
    </w:p>
    <w:p w:rsidR="00A4711C" w:rsidRPr="00A4711C" w:rsidRDefault="00A4711C" w:rsidP="00A4711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в) фибробласт;</w:t>
      </w:r>
    </w:p>
    <w:p w:rsidR="00A4711C" w:rsidRPr="00A4711C" w:rsidRDefault="00A4711C" w:rsidP="00A4711C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г) остеокласт.</w:t>
      </w:r>
    </w:p>
    <w:p w:rsidR="00D70029" w:rsidRPr="00A4711C" w:rsidRDefault="00D70029" w:rsidP="00D70029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11C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A4711C" w:rsidRPr="00A4711C">
        <w:rPr>
          <w:rFonts w:ascii="Times New Roman" w:hAnsi="Times New Roman" w:cs="Times New Roman"/>
          <w:b/>
          <w:sz w:val="24"/>
          <w:szCs w:val="24"/>
        </w:rPr>
        <w:t xml:space="preserve">На рисунке представлен фрагмент электрокардиограммы (ЭКГ). Интервал </w:t>
      </w:r>
      <w:proofErr w:type="gramStart"/>
      <w:r w:rsidR="00A4711C" w:rsidRPr="00A4711C">
        <w:rPr>
          <w:rFonts w:ascii="Times New Roman" w:hAnsi="Times New Roman" w:cs="Times New Roman"/>
          <w:b/>
          <w:sz w:val="24"/>
          <w:szCs w:val="24"/>
        </w:rPr>
        <w:t>Т-Р</w:t>
      </w:r>
      <w:proofErr w:type="gramEnd"/>
      <w:r w:rsidR="00A4711C" w:rsidRPr="00A4711C">
        <w:rPr>
          <w:rFonts w:ascii="Times New Roman" w:hAnsi="Times New Roman" w:cs="Times New Roman"/>
          <w:b/>
          <w:sz w:val="24"/>
          <w:szCs w:val="24"/>
        </w:rPr>
        <w:t xml:space="preserve"> отражает следующий процесс сердечного цикла:</w:t>
      </w:r>
    </w:p>
    <w:p w:rsidR="00D70029" w:rsidRPr="00D561CB" w:rsidRDefault="00D561CB" w:rsidP="00D70029">
      <w:pPr>
        <w:pStyle w:val="a3"/>
        <w:tabs>
          <w:tab w:val="left" w:pos="426"/>
        </w:tabs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>
            <wp:extent cx="3086100" cy="1691778"/>
            <wp:effectExtent l="0" t="0" r="0" b="0"/>
            <wp:docPr id="8" name="Рисунок 8" descr="G:\рис 7 класс\ЭК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рис 7 класс\ЭКГ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91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029" w:rsidRPr="00A4711C" w:rsidRDefault="00D70029" w:rsidP="00D7002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 xml:space="preserve">а) </w:t>
      </w:r>
      <w:r w:rsidR="00A4711C" w:rsidRPr="00A4711C">
        <w:rPr>
          <w:rFonts w:ascii="Times New Roman" w:hAnsi="Times New Roman" w:cs="Times New Roman"/>
          <w:sz w:val="24"/>
          <w:szCs w:val="24"/>
        </w:rPr>
        <w:t>возбуждение предсердий;</w:t>
      </w:r>
    </w:p>
    <w:p w:rsidR="00A4711C" w:rsidRPr="00A4711C" w:rsidRDefault="00A4711C" w:rsidP="00D7002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б) восстановление состояния желудочков после сокращения;</w:t>
      </w:r>
    </w:p>
    <w:p w:rsidR="00A4711C" w:rsidRPr="00D561CB" w:rsidRDefault="00A4711C" w:rsidP="00D7002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в) распространения возбуждения по желудочкам;</w:t>
      </w:r>
    </w:p>
    <w:p w:rsidR="00A4711C" w:rsidRPr="00A4711C" w:rsidRDefault="00A4711C" w:rsidP="00D70029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4711C">
        <w:rPr>
          <w:rFonts w:ascii="Times New Roman" w:hAnsi="Times New Roman" w:cs="Times New Roman"/>
          <w:sz w:val="24"/>
          <w:szCs w:val="24"/>
        </w:rPr>
        <w:t>г) период покоя сердца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4F52" w:rsidRPr="00D561CB" w:rsidRDefault="001C4F52" w:rsidP="001C4F52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61CB">
        <w:rPr>
          <w:rFonts w:ascii="Times New Roman" w:hAnsi="Times New Roman" w:cs="Times New Roman"/>
          <w:b/>
          <w:sz w:val="24"/>
          <w:szCs w:val="24"/>
        </w:rPr>
        <w:t>Часть 2.</w:t>
      </w:r>
      <w:r w:rsidRPr="00D561CB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Pr="00D561CB">
        <w:rPr>
          <w:rFonts w:ascii="Times New Roman" w:hAnsi="Times New Roman" w:cs="Times New Roman"/>
          <w:b/>
          <w:sz w:val="24"/>
          <w:szCs w:val="24"/>
        </w:rPr>
        <w:t>20</w:t>
      </w:r>
      <w:r w:rsidRPr="00D561CB">
        <w:rPr>
          <w:rFonts w:ascii="Times New Roman" w:hAnsi="Times New Roman" w:cs="Times New Roman"/>
          <w:sz w:val="24"/>
          <w:szCs w:val="24"/>
        </w:rPr>
        <w:t xml:space="preserve"> (</w:t>
      </w:r>
      <w:r w:rsidRPr="00D561CB">
        <w:rPr>
          <w:rFonts w:ascii="Times New Roman" w:hAnsi="Times New Roman" w:cs="Times New Roman"/>
          <w:b/>
          <w:sz w:val="24"/>
          <w:szCs w:val="24"/>
        </w:rPr>
        <w:t>по 2 балла каждое тестовое задание</w:t>
      </w:r>
      <w:r w:rsidRPr="00D561CB"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правильным, укажите в матрице ответа.</w:t>
      </w:r>
    </w:p>
    <w:p w:rsidR="006D1C2E" w:rsidRPr="00D561CB" w:rsidRDefault="006D1C2E"/>
    <w:p w:rsidR="00EE1FAC" w:rsidRDefault="00EE1FAC" w:rsidP="00EE1FAC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 является паразитом ни на одной из стадий развития</w:t>
      </w:r>
      <w:r w:rsidRPr="00570AF4">
        <w:rPr>
          <w:rFonts w:ascii="Times New Roman" w:hAnsi="Times New Roman" w:cs="Times New Roman"/>
          <w:b/>
          <w:sz w:val="24"/>
          <w:szCs w:val="24"/>
        </w:rPr>
        <w:t>:</w:t>
      </w:r>
    </w:p>
    <w:p w:rsidR="00EE1FAC" w:rsidRDefault="00EE1FAC" w:rsidP="00EE1FAC">
      <w:pPr>
        <w:pStyle w:val="a3"/>
        <w:numPr>
          <w:ilvl w:val="0"/>
          <w:numId w:val="19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беззубка;</w:t>
      </w:r>
    </w:p>
    <w:p w:rsidR="00EE1FAC" w:rsidRDefault="00EE1FAC" w:rsidP="00EE1FAC">
      <w:pPr>
        <w:pStyle w:val="a3"/>
        <w:numPr>
          <w:ilvl w:val="0"/>
          <w:numId w:val="19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корнерот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EE1FAC" w:rsidRDefault="00EE1FAC" w:rsidP="00EE1FAC">
      <w:pPr>
        <w:pStyle w:val="a3"/>
        <w:numPr>
          <w:ilvl w:val="0"/>
          <w:numId w:val="19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саккулина;</w:t>
      </w:r>
    </w:p>
    <w:p w:rsidR="00EE1FAC" w:rsidRDefault="00EE1FAC" w:rsidP="00EE1FAC">
      <w:pPr>
        <w:pStyle w:val="a3"/>
        <w:numPr>
          <w:ilvl w:val="0"/>
          <w:numId w:val="19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широкий лентец;</w:t>
      </w:r>
    </w:p>
    <w:p w:rsidR="00EE1FAC" w:rsidRPr="00B07D2D" w:rsidRDefault="00EE1FAC" w:rsidP="00EE1FAC">
      <w:pPr>
        <w:pStyle w:val="a3"/>
        <w:numPr>
          <w:ilvl w:val="0"/>
          <w:numId w:val="19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гидра.</w:t>
      </w:r>
    </w:p>
    <w:p w:rsidR="00EE1FAC" w:rsidRPr="00570AF4" w:rsidRDefault="00EE1FAC" w:rsidP="00EE1FAC">
      <w:pPr>
        <w:pStyle w:val="a3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EE1FAC" w:rsidRPr="00570AF4" w:rsidRDefault="00EE1FAC" w:rsidP="00EE1FAC">
      <w:pPr>
        <w:pStyle w:val="a3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en-US"/>
        </w:rPr>
        <w:t>I, III, V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EE1FAC" w:rsidRPr="00570AF4" w:rsidRDefault="00EE1FAC" w:rsidP="00EE1FAC">
      <w:pPr>
        <w:pStyle w:val="a3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EE1FAC" w:rsidRPr="00570AF4" w:rsidRDefault="00EE1FAC" w:rsidP="00EE1FAC">
      <w:pPr>
        <w:pStyle w:val="a3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г)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EE1FAC" w:rsidRPr="008C4190" w:rsidRDefault="00EE1FAC" w:rsidP="00EE1FAC">
      <w:pPr>
        <w:pStyle w:val="a3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д)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  <w:lang w:val="en-US"/>
        </w:rPr>
        <w:t>, V</w:t>
      </w:r>
      <w:r w:rsidRPr="008C4190">
        <w:rPr>
          <w:rFonts w:ascii="Times New Roman" w:hAnsi="Times New Roman" w:cs="Times New Roman"/>
          <w:sz w:val="24"/>
          <w:szCs w:val="24"/>
        </w:rPr>
        <w:t>.</w:t>
      </w:r>
    </w:p>
    <w:p w:rsidR="009B5063" w:rsidRPr="00EE1FAC" w:rsidRDefault="009B5063" w:rsidP="00EE1FAC">
      <w:pPr>
        <w:pStyle w:val="a3"/>
        <w:numPr>
          <w:ilvl w:val="0"/>
          <w:numId w:val="29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EE1FAC">
        <w:rPr>
          <w:rFonts w:ascii="Times New Roman" w:hAnsi="Times New Roman" w:cs="Times New Roman"/>
          <w:b/>
          <w:sz w:val="24"/>
          <w:szCs w:val="24"/>
        </w:rPr>
        <w:t xml:space="preserve">Закономерности чередования полового и бесполого размножения в жизненном цикле наблюдается у большинства: </w:t>
      </w:r>
    </w:p>
    <w:p w:rsidR="009B5063" w:rsidRPr="00570AF4" w:rsidRDefault="009B5063" w:rsidP="009B5063">
      <w:pPr>
        <w:pStyle w:val="a3"/>
        <w:numPr>
          <w:ilvl w:val="0"/>
          <w:numId w:val="5"/>
        </w:numPr>
        <w:tabs>
          <w:tab w:val="left" w:pos="0"/>
        </w:tabs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t>кишечнополостных;</w:t>
      </w:r>
    </w:p>
    <w:p w:rsidR="009B5063" w:rsidRPr="00570AF4" w:rsidRDefault="009B5063" w:rsidP="009B5063">
      <w:pPr>
        <w:pStyle w:val="a3"/>
        <w:numPr>
          <w:ilvl w:val="0"/>
          <w:numId w:val="5"/>
        </w:numPr>
        <w:tabs>
          <w:tab w:val="left" w:pos="0"/>
        </w:tabs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t>ленточных червей;</w:t>
      </w:r>
    </w:p>
    <w:p w:rsidR="009B5063" w:rsidRPr="00570AF4" w:rsidRDefault="009B5063" w:rsidP="009B5063">
      <w:pPr>
        <w:pStyle w:val="a3"/>
        <w:numPr>
          <w:ilvl w:val="0"/>
          <w:numId w:val="5"/>
        </w:numPr>
        <w:tabs>
          <w:tab w:val="left" w:pos="0"/>
        </w:tabs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t>паукообразных;</w:t>
      </w:r>
    </w:p>
    <w:p w:rsidR="009B5063" w:rsidRPr="00570AF4" w:rsidRDefault="009B5063" w:rsidP="009B5063">
      <w:pPr>
        <w:pStyle w:val="a3"/>
        <w:numPr>
          <w:ilvl w:val="0"/>
          <w:numId w:val="5"/>
        </w:numPr>
        <w:tabs>
          <w:tab w:val="left" w:pos="0"/>
        </w:tabs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lastRenderedPageBreak/>
        <w:t>споровиков;</w:t>
      </w:r>
    </w:p>
    <w:p w:rsidR="009B5063" w:rsidRPr="00570AF4" w:rsidRDefault="009B5063" w:rsidP="009B5063">
      <w:pPr>
        <w:pStyle w:val="a3"/>
        <w:numPr>
          <w:ilvl w:val="0"/>
          <w:numId w:val="5"/>
        </w:numPr>
        <w:tabs>
          <w:tab w:val="left" w:pos="0"/>
        </w:tabs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t>пиявок.</w:t>
      </w:r>
    </w:p>
    <w:p w:rsidR="009B5063" w:rsidRPr="00570AF4" w:rsidRDefault="009B5063" w:rsidP="009B5063">
      <w:pPr>
        <w:pStyle w:val="a3"/>
        <w:tabs>
          <w:tab w:val="left" w:pos="0"/>
        </w:tabs>
        <w:ind w:left="1287" w:hanging="578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9B5063" w:rsidRPr="00570AF4" w:rsidRDefault="009B5063" w:rsidP="009B5063">
      <w:pPr>
        <w:pStyle w:val="a3"/>
        <w:tabs>
          <w:tab w:val="left" w:pos="0"/>
        </w:tabs>
        <w:ind w:left="1287" w:hanging="578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9B5063" w:rsidRPr="00570AF4" w:rsidRDefault="009B5063" w:rsidP="009B5063">
      <w:pPr>
        <w:pStyle w:val="a3"/>
        <w:tabs>
          <w:tab w:val="left" w:pos="0"/>
        </w:tabs>
        <w:ind w:left="1287" w:hanging="578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в)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I,</w:t>
      </w:r>
      <w:r w:rsidRPr="00570AF4">
        <w:rPr>
          <w:rFonts w:ascii="Times New Roman" w:hAnsi="Times New Roman" w:cs="Times New Roman"/>
          <w:sz w:val="24"/>
          <w:szCs w:val="24"/>
        </w:rPr>
        <w:t xml:space="preserve">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9B5063" w:rsidRPr="00570AF4" w:rsidRDefault="009B5063" w:rsidP="009B5063">
      <w:pPr>
        <w:pStyle w:val="a3"/>
        <w:tabs>
          <w:tab w:val="left" w:pos="0"/>
        </w:tabs>
        <w:ind w:left="1287" w:hanging="578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г)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II, III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9B5063" w:rsidRPr="00570AF4" w:rsidRDefault="009B5063" w:rsidP="009B5063">
      <w:pPr>
        <w:pStyle w:val="a3"/>
        <w:tabs>
          <w:tab w:val="left" w:pos="0"/>
        </w:tabs>
        <w:ind w:left="1287" w:hanging="578"/>
        <w:rPr>
          <w:rFonts w:ascii="Times New Roman" w:hAnsi="Times New Roman" w:cs="Times New Roman"/>
          <w:sz w:val="24"/>
          <w:szCs w:val="24"/>
          <w:lang w:val="en-US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д)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I, II, IV.</w:t>
      </w:r>
    </w:p>
    <w:p w:rsidR="009B5063" w:rsidRPr="00E043FD" w:rsidRDefault="009B5063" w:rsidP="009B5063">
      <w:pPr>
        <w:pStyle w:val="a3"/>
        <w:spacing w:after="0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063">
        <w:rPr>
          <w:rFonts w:ascii="Times New Roman" w:hAnsi="Times New Roman" w:cs="Times New Roman"/>
          <w:b/>
          <w:sz w:val="24"/>
          <w:szCs w:val="24"/>
        </w:rPr>
        <w:t>3. Большинство</w:t>
      </w:r>
      <w:r w:rsidRPr="00E043FD">
        <w:rPr>
          <w:rFonts w:ascii="Times New Roman" w:hAnsi="Times New Roman" w:cs="Times New Roman"/>
          <w:b/>
          <w:sz w:val="24"/>
          <w:szCs w:val="24"/>
        </w:rPr>
        <w:t xml:space="preserve"> простейших может образовывать цисту, обеспечивающую:</w:t>
      </w:r>
    </w:p>
    <w:p w:rsidR="009B5063" w:rsidRPr="00E043FD" w:rsidRDefault="009B5063" w:rsidP="009B5063">
      <w:pPr>
        <w:pStyle w:val="a3"/>
        <w:numPr>
          <w:ilvl w:val="0"/>
          <w:numId w:val="21"/>
        </w:numPr>
        <w:spacing w:after="0"/>
        <w:ind w:left="709" w:firstLine="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активное передвижение;</w:t>
      </w:r>
    </w:p>
    <w:p w:rsidR="009B5063" w:rsidRPr="00E043FD" w:rsidRDefault="009B5063" w:rsidP="009B5063">
      <w:pPr>
        <w:pStyle w:val="a3"/>
        <w:numPr>
          <w:ilvl w:val="0"/>
          <w:numId w:val="21"/>
        </w:numPr>
        <w:spacing w:after="0"/>
        <w:ind w:left="709" w:firstLine="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размножение;</w:t>
      </w:r>
    </w:p>
    <w:p w:rsidR="009B5063" w:rsidRPr="00E043FD" w:rsidRDefault="009B5063" w:rsidP="009B5063">
      <w:pPr>
        <w:pStyle w:val="a3"/>
        <w:numPr>
          <w:ilvl w:val="0"/>
          <w:numId w:val="21"/>
        </w:numPr>
        <w:spacing w:after="0"/>
        <w:ind w:left="709" w:firstLine="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защиту от неблагоприятных условий;</w:t>
      </w:r>
    </w:p>
    <w:p w:rsidR="009B5063" w:rsidRPr="00E043FD" w:rsidRDefault="009B5063" w:rsidP="009B5063">
      <w:pPr>
        <w:pStyle w:val="a3"/>
        <w:numPr>
          <w:ilvl w:val="0"/>
          <w:numId w:val="21"/>
        </w:numPr>
        <w:spacing w:after="0"/>
        <w:ind w:left="709" w:firstLine="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питание;</w:t>
      </w:r>
    </w:p>
    <w:p w:rsidR="009B5063" w:rsidRPr="00E043FD" w:rsidRDefault="009B5063" w:rsidP="009B5063">
      <w:pPr>
        <w:pStyle w:val="a3"/>
        <w:numPr>
          <w:ilvl w:val="0"/>
          <w:numId w:val="21"/>
        </w:numPr>
        <w:spacing w:after="0"/>
        <w:ind w:left="709" w:firstLine="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3FD">
        <w:rPr>
          <w:rFonts w:ascii="Times New Roman" w:hAnsi="Times New Roman" w:cs="Times New Roman"/>
          <w:b/>
          <w:sz w:val="24"/>
          <w:szCs w:val="24"/>
        </w:rPr>
        <w:t>распространение.</w:t>
      </w:r>
    </w:p>
    <w:p w:rsidR="009B5063" w:rsidRPr="00E043FD" w:rsidRDefault="009B5063" w:rsidP="009B506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>а)</w:t>
      </w:r>
      <w:r w:rsidRPr="009B5063">
        <w:rPr>
          <w:rFonts w:ascii="Times New Roman" w:hAnsi="Times New Roman" w:cs="Times New Roman"/>
          <w:sz w:val="24"/>
          <w:szCs w:val="24"/>
        </w:rPr>
        <w:t xml:space="preserve"> </w:t>
      </w:r>
      <w:r w:rsidRPr="00E043FD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B5063">
        <w:rPr>
          <w:rFonts w:ascii="Times New Roman" w:hAnsi="Times New Roman" w:cs="Times New Roman"/>
          <w:sz w:val="24"/>
          <w:szCs w:val="24"/>
        </w:rPr>
        <w:t xml:space="preserve">,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9B5063" w:rsidRPr="00E043FD" w:rsidRDefault="009B5063" w:rsidP="009B506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B5063">
        <w:rPr>
          <w:rFonts w:ascii="Times New Roman" w:hAnsi="Times New Roman" w:cs="Times New Roman"/>
          <w:sz w:val="24"/>
          <w:szCs w:val="24"/>
        </w:rPr>
        <w:t xml:space="preserve">,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9B5063" w:rsidRPr="00E043FD" w:rsidRDefault="009B5063" w:rsidP="009B506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B5063">
        <w:rPr>
          <w:rFonts w:ascii="Times New Roman" w:hAnsi="Times New Roman" w:cs="Times New Roman"/>
          <w:sz w:val="24"/>
          <w:szCs w:val="24"/>
        </w:rPr>
        <w:t xml:space="preserve">,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9B5063" w:rsidRPr="00E043FD" w:rsidRDefault="009B5063" w:rsidP="009B506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043FD">
        <w:rPr>
          <w:rFonts w:ascii="Times New Roman" w:hAnsi="Times New Roman" w:cs="Times New Roman"/>
          <w:sz w:val="24"/>
          <w:szCs w:val="24"/>
        </w:rPr>
        <w:t>,</w:t>
      </w:r>
      <w:r w:rsidRPr="009B5063">
        <w:rPr>
          <w:rFonts w:ascii="Times New Roman" w:hAnsi="Times New Roman" w:cs="Times New Roman"/>
          <w:sz w:val="24"/>
          <w:szCs w:val="24"/>
        </w:rPr>
        <w:t xml:space="preserve">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043FD">
        <w:rPr>
          <w:rFonts w:ascii="Times New Roman" w:hAnsi="Times New Roman" w:cs="Times New Roman"/>
          <w:sz w:val="24"/>
          <w:szCs w:val="24"/>
        </w:rPr>
        <w:t>;</w:t>
      </w:r>
    </w:p>
    <w:p w:rsidR="009B5063" w:rsidRPr="009B5063" w:rsidRDefault="009B5063" w:rsidP="009B506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043FD">
        <w:rPr>
          <w:rFonts w:ascii="Times New Roman" w:hAnsi="Times New Roman" w:cs="Times New Roman"/>
          <w:sz w:val="24"/>
          <w:szCs w:val="24"/>
        </w:rPr>
        <w:t xml:space="preserve">д)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B5063">
        <w:rPr>
          <w:rFonts w:ascii="Times New Roman" w:hAnsi="Times New Roman" w:cs="Times New Roman"/>
          <w:sz w:val="24"/>
          <w:szCs w:val="24"/>
        </w:rPr>
        <w:t xml:space="preserve">,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B5063">
        <w:rPr>
          <w:rFonts w:ascii="Times New Roman" w:hAnsi="Times New Roman" w:cs="Times New Roman"/>
          <w:sz w:val="24"/>
          <w:szCs w:val="24"/>
        </w:rPr>
        <w:t xml:space="preserve">, </w:t>
      </w:r>
      <w:r w:rsidRPr="00E043F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B5063">
        <w:rPr>
          <w:rFonts w:ascii="Times New Roman" w:hAnsi="Times New Roman" w:cs="Times New Roman"/>
          <w:sz w:val="24"/>
          <w:szCs w:val="24"/>
        </w:rPr>
        <w:t>.</w:t>
      </w:r>
    </w:p>
    <w:p w:rsidR="009B5063" w:rsidRPr="00C5376C" w:rsidRDefault="00D61EE0" w:rsidP="009B5063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9B506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B5063" w:rsidRPr="00C5376C">
        <w:rPr>
          <w:rFonts w:ascii="Times New Roman" w:hAnsi="Times New Roman" w:cs="Times New Roman"/>
          <w:b/>
          <w:sz w:val="24"/>
          <w:szCs w:val="24"/>
        </w:rPr>
        <w:t>Верхними дыхательными путями принято считать:</w:t>
      </w:r>
    </w:p>
    <w:p w:rsidR="009B5063" w:rsidRPr="00C5376C" w:rsidRDefault="009B5063" w:rsidP="009B5063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носовую полость;</w:t>
      </w:r>
    </w:p>
    <w:p w:rsidR="009B5063" w:rsidRPr="00C5376C" w:rsidRDefault="009B5063" w:rsidP="009B5063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альвеолы легких;</w:t>
      </w:r>
    </w:p>
    <w:p w:rsidR="009B5063" w:rsidRPr="00C5376C" w:rsidRDefault="009B5063" w:rsidP="009B5063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гортань;</w:t>
      </w:r>
    </w:p>
    <w:p w:rsidR="009B5063" w:rsidRPr="00C5376C" w:rsidRDefault="009B5063" w:rsidP="009B5063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плевру;</w:t>
      </w:r>
    </w:p>
    <w:p w:rsidR="009B5063" w:rsidRPr="00C5376C" w:rsidRDefault="009B5063" w:rsidP="009B5063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бронхиолы.</w:t>
      </w:r>
    </w:p>
    <w:p w:rsidR="009B5063" w:rsidRPr="00C5376C" w:rsidRDefault="009B5063" w:rsidP="009B5063">
      <w:pPr>
        <w:pStyle w:val="a3"/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а)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I, III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9B5063" w:rsidRPr="00C5376C" w:rsidRDefault="009B5063" w:rsidP="009B5063">
      <w:pPr>
        <w:pStyle w:val="a3"/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б)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I, V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9B5063" w:rsidRPr="00C5376C" w:rsidRDefault="009B5063" w:rsidP="009B5063">
      <w:pPr>
        <w:pStyle w:val="a3"/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в)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II, III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9B5063" w:rsidRPr="00C5376C" w:rsidRDefault="009B5063" w:rsidP="009B5063">
      <w:pPr>
        <w:pStyle w:val="a3"/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г)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II, IV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9B5063" w:rsidRPr="00C5376C" w:rsidRDefault="009B5063" w:rsidP="009B5063">
      <w:pPr>
        <w:pStyle w:val="a3"/>
        <w:spacing w:after="0"/>
        <w:ind w:left="1146" w:hanging="437"/>
        <w:rPr>
          <w:rFonts w:ascii="Times New Roman" w:hAnsi="Times New Roman" w:cs="Times New Roman"/>
          <w:sz w:val="24"/>
          <w:szCs w:val="24"/>
          <w:lang w:val="en-US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д)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III,V.</w:t>
      </w:r>
    </w:p>
    <w:p w:rsidR="009B5063" w:rsidRPr="008C4190" w:rsidRDefault="00B7628B" w:rsidP="009B5063">
      <w:pPr>
        <w:pStyle w:val="a3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5063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B5063" w:rsidRPr="008C4190">
        <w:rPr>
          <w:rFonts w:ascii="Times New Roman" w:hAnsi="Times New Roman" w:cs="Times New Roman"/>
          <w:b/>
          <w:sz w:val="24"/>
          <w:szCs w:val="24"/>
        </w:rPr>
        <w:t>Холерный вибрион попадает в организм человека:</w:t>
      </w:r>
    </w:p>
    <w:p w:rsidR="009B5063" w:rsidRPr="008C4190" w:rsidRDefault="009B5063" w:rsidP="009B506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с загрязненными овощами и фруктами;</w:t>
      </w:r>
    </w:p>
    <w:p w:rsidR="009B5063" w:rsidRPr="008C4190" w:rsidRDefault="009B5063" w:rsidP="009B506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с водой;</w:t>
      </w:r>
    </w:p>
    <w:p w:rsidR="009B5063" w:rsidRPr="008C4190" w:rsidRDefault="009B5063" w:rsidP="009B506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при дыхании;</w:t>
      </w:r>
    </w:p>
    <w:p w:rsidR="009B5063" w:rsidRPr="008C4190" w:rsidRDefault="009B5063" w:rsidP="009B506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при использовании плохо прожаренного мяса или рыбы;</w:t>
      </w:r>
    </w:p>
    <w:p w:rsidR="009B5063" w:rsidRPr="008C4190" w:rsidRDefault="009B5063" w:rsidP="009B5063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при загрязнении продуктов питания экскрементами животных.</w:t>
      </w:r>
    </w:p>
    <w:p w:rsidR="009B5063" w:rsidRPr="008C4190" w:rsidRDefault="009B5063" w:rsidP="009B5063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B5063" w:rsidRPr="008C4190" w:rsidRDefault="009B5063" w:rsidP="009B5063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B5063" w:rsidRPr="008C4190" w:rsidRDefault="009B5063" w:rsidP="009B5063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B5063" w:rsidRPr="008C4190" w:rsidRDefault="009B5063" w:rsidP="009B5063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г)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B5063" w:rsidRPr="00197956" w:rsidRDefault="009B5063" w:rsidP="009B5063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д)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97956">
        <w:rPr>
          <w:rFonts w:ascii="Times New Roman" w:hAnsi="Times New Roman" w:cs="Times New Roman"/>
          <w:sz w:val="24"/>
          <w:szCs w:val="24"/>
        </w:rPr>
        <w:t>.</w:t>
      </w:r>
    </w:p>
    <w:p w:rsidR="009B5063" w:rsidRPr="008C4190" w:rsidRDefault="00B7628B" w:rsidP="009B5063">
      <w:pPr>
        <w:pStyle w:val="a3"/>
        <w:ind w:left="1146" w:hanging="720"/>
        <w:rPr>
          <w:rFonts w:ascii="Times New Roman" w:hAnsi="Times New Roman" w:cs="Times New Roman"/>
          <w:b/>
          <w:sz w:val="24"/>
          <w:szCs w:val="24"/>
        </w:rPr>
      </w:pPr>
      <w:r w:rsidRPr="009B5063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B5063" w:rsidRPr="009B5063">
        <w:rPr>
          <w:rFonts w:ascii="Times New Roman" w:hAnsi="Times New Roman" w:cs="Times New Roman"/>
          <w:b/>
          <w:sz w:val="24"/>
          <w:szCs w:val="24"/>
        </w:rPr>
        <w:t>4</w:t>
      </w:r>
      <w:r w:rsidR="009B5063" w:rsidRPr="008C4190">
        <w:rPr>
          <w:rFonts w:ascii="Times New Roman" w:hAnsi="Times New Roman" w:cs="Times New Roman"/>
          <w:b/>
          <w:sz w:val="24"/>
          <w:szCs w:val="24"/>
        </w:rPr>
        <w:t>. К бурым водорослям относятся:</w:t>
      </w:r>
    </w:p>
    <w:p w:rsidR="009B5063" w:rsidRPr="008C4190" w:rsidRDefault="009B5063" w:rsidP="009B5063">
      <w:pPr>
        <w:pStyle w:val="a3"/>
        <w:numPr>
          <w:ilvl w:val="0"/>
          <w:numId w:val="24"/>
        </w:numPr>
        <w:ind w:hanging="295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ламинария;</w:t>
      </w:r>
    </w:p>
    <w:p w:rsidR="009B5063" w:rsidRPr="008C4190" w:rsidRDefault="009B5063" w:rsidP="009B5063">
      <w:pPr>
        <w:pStyle w:val="a3"/>
        <w:numPr>
          <w:ilvl w:val="0"/>
          <w:numId w:val="24"/>
        </w:numPr>
        <w:ind w:hanging="295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анфельция;</w:t>
      </w:r>
    </w:p>
    <w:p w:rsidR="009B5063" w:rsidRPr="008C4190" w:rsidRDefault="009B5063" w:rsidP="009B5063">
      <w:pPr>
        <w:pStyle w:val="a3"/>
        <w:numPr>
          <w:ilvl w:val="0"/>
          <w:numId w:val="24"/>
        </w:numPr>
        <w:ind w:hanging="295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фукус;</w:t>
      </w:r>
    </w:p>
    <w:p w:rsidR="009B5063" w:rsidRPr="008C4190" w:rsidRDefault="009B5063" w:rsidP="009B5063">
      <w:pPr>
        <w:pStyle w:val="a3"/>
        <w:numPr>
          <w:ilvl w:val="0"/>
          <w:numId w:val="24"/>
        </w:numPr>
        <w:ind w:hanging="295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lastRenderedPageBreak/>
        <w:t>кладофора;</w:t>
      </w:r>
    </w:p>
    <w:p w:rsidR="009B5063" w:rsidRPr="008C4190" w:rsidRDefault="009B5063" w:rsidP="009B5063">
      <w:pPr>
        <w:pStyle w:val="a3"/>
        <w:numPr>
          <w:ilvl w:val="0"/>
          <w:numId w:val="24"/>
        </w:numPr>
        <w:ind w:hanging="295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порфира.</w:t>
      </w:r>
    </w:p>
    <w:p w:rsidR="009B5063" w:rsidRPr="008C4190" w:rsidRDefault="009B5063" w:rsidP="009B5063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а)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I, IV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B5063" w:rsidRPr="008C4190" w:rsidRDefault="009B5063" w:rsidP="009B5063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б)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B5063" w:rsidRPr="008C4190" w:rsidRDefault="009B5063" w:rsidP="009B5063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в)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I, III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B5063" w:rsidRPr="008C4190" w:rsidRDefault="009B5063" w:rsidP="009B5063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г)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B5063" w:rsidRPr="008C4190" w:rsidRDefault="009B5063" w:rsidP="009B5063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д) только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C4190">
        <w:rPr>
          <w:rFonts w:ascii="Times New Roman" w:hAnsi="Times New Roman" w:cs="Times New Roman"/>
          <w:sz w:val="24"/>
          <w:szCs w:val="24"/>
        </w:rPr>
        <w:t>.</w:t>
      </w:r>
    </w:p>
    <w:p w:rsidR="009B5063" w:rsidRPr="00C5376C" w:rsidRDefault="009B5063" w:rsidP="009B5063">
      <w:pPr>
        <w:pStyle w:val="a3"/>
        <w:spacing w:after="0"/>
        <w:ind w:left="1146"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C5376C">
        <w:rPr>
          <w:rFonts w:ascii="Times New Roman" w:hAnsi="Times New Roman" w:cs="Times New Roman"/>
          <w:b/>
          <w:sz w:val="24"/>
          <w:szCs w:val="24"/>
        </w:rPr>
        <w:t>Из перечисленных желез смешанную секрецию осуществляют:</w:t>
      </w:r>
    </w:p>
    <w:p w:rsidR="009B5063" w:rsidRPr="00C5376C" w:rsidRDefault="009B5063" w:rsidP="009B5063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яичник;</w:t>
      </w:r>
    </w:p>
    <w:p w:rsidR="009B5063" w:rsidRPr="00C5376C" w:rsidRDefault="009B5063" w:rsidP="009B5063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гипофиз;</w:t>
      </w:r>
    </w:p>
    <w:p w:rsidR="009B5063" w:rsidRPr="00C5376C" w:rsidRDefault="009B5063" w:rsidP="009B5063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надпочечник;</w:t>
      </w:r>
    </w:p>
    <w:p w:rsidR="009B5063" w:rsidRPr="00C5376C" w:rsidRDefault="009B5063" w:rsidP="009B5063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щитовидная железа;</w:t>
      </w:r>
    </w:p>
    <w:p w:rsidR="009B5063" w:rsidRPr="00C5376C" w:rsidRDefault="009B5063" w:rsidP="009B5063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76C">
        <w:rPr>
          <w:rFonts w:ascii="Times New Roman" w:hAnsi="Times New Roman" w:cs="Times New Roman"/>
          <w:b/>
          <w:sz w:val="24"/>
          <w:szCs w:val="24"/>
        </w:rPr>
        <w:t>поджелудочная железа.</w:t>
      </w:r>
    </w:p>
    <w:p w:rsidR="009B5063" w:rsidRPr="00C5376C" w:rsidRDefault="009B5063" w:rsidP="009B5063">
      <w:pPr>
        <w:pStyle w:val="a3"/>
        <w:spacing w:after="0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376C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9B5063" w:rsidRPr="00C5376C" w:rsidRDefault="009B5063" w:rsidP="009B5063">
      <w:pPr>
        <w:pStyle w:val="a3"/>
        <w:spacing w:after="0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376C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9B5063" w:rsidRPr="00C5376C" w:rsidRDefault="009B5063" w:rsidP="009B5063">
      <w:pPr>
        <w:pStyle w:val="a3"/>
        <w:spacing w:after="0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5376C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9B5063" w:rsidRPr="00C5376C" w:rsidRDefault="009B5063" w:rsidP="009B5063">
      <w:pPr>
        <w:pStyle w:val="a3"/>
        <w:spacing w:after="0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г)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376C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B2459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5376C">
        <w:rPr>
          <w:rFonts w:ascii="Times New Roman" w:hAnsi="Times New Roman" w:cs="Times New Roman"/>
          <w:sz w:val="24"/>
          <w:szCs w:val="24"/>
        </w:rPr>
        <w:t>;</w:t>
      </w:r>
    </w:p>
    <w:p w:rsidR="009B5063" w:rsidRPr="00CB2459" w:rsidRDefault="009B5063" w:rsidP="009B5063">
      <w:pPr>
        <w:pStyle w:val="a3"/>
        <w:spacing w:after="0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C5376C">
        <w:rPr>
          <w:rFonts w:ascii="Times New Roman" w:hAnsi="Times New Roman" w:cs="Times New Roman"/>
          <w:sz w:val="24"/>
          <w:szCs w:val="24"/>
        </w:rPr>
        <w:t xml:space="preserve">д)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B2459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B2459">
        <w:rPr>
          <w:rFonts w:ascii="Times New Roman" w:hAnsi="Times New Roman" w:cs="Times New Roman"/>
          <w:sz w:val="24"/>
          <w:szCs w:val="24"/>
        </w:rPr>
        <w:t xml:space="preserve">, </w:t>
      </w:r>
      <w:r w:rsidRPr="00C5376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B2459">
        <w:rPr>
          <w:rFonts w:ascii="Times New Roman" w:hAnsi="Times New Roman" w:cs="Times New Roman"/>
          <w:sz w:val="24"/>
          <w:szCs w:val="24"/>
        </w:rPr>
        <w:t>.</w:t>
      </w:r>
    </w:p>
    <w:p w:rsidR="00203708" w:rsidRPr="00923BCD" w:rsidRDefault="00203708" w:rsidP="00923BCD">
      <w:pPr>
        <w:pStyle w:val="a3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CB2459" w:rsidRPr="00923BCD">
        <w:rPr>
          <w:rFonts w:ascii="Times New Roman" w:hAnsi="Times New Roman" w:cs="Times New Roman"/>
          <w:b/>
          <w:sz w:val="24"/>
          <w:szCs w:val="24"/>
        </w:rPr>
        <w:t xml:space="preserve">Признаки, по которым </w:t>
      </w:r>
      <w:r w:rsidR="00923BCD" w:rsidRPr="00923BCD">
        <w:rPr>
          <w:rFonts w:ascii="Times New Roman" w:hAnsi="Times New Roman" w:cs="Times New Roman"/>
          <w:b/>
          <w:sz w:val="24"/>
          <w:szCs w:val="24"/>
        </w:rPr>
        <w:t>мито</w:t>
      </w:r>
      <w:r w:rsidR="00CB2459" w:rsidRPr="00923BCD">
        <w:rPr>
          <w:rFonts w:ascii="Times New Roman" w:hAnsi="Times New Roman" w:cs="Times New Roman"/>
          <w:b/>
          <w:sz w:val="24"/>
          <w:szCs w:val="24"/>
        </w:rPr>
        <w:t>хондрии и пластиды отличаются от других органоидов</w:t>
      </w:r>
      <w:r w:rsidR="00923BCD" w:rsidRPr="00923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2459" w:rsidRPr="00923BCD">
        <w:rPr>
          <w:rFonts w:ascii="Times New Roman" w:hAnsi="Times New Roman" w:cs="Times New Roman"/>
          <w:b/>
          <w:sz w:val="24"/>
          <w:szCs w:val="24"/>
        </w:rPr>
        <w:t>клетки:</w:t>
      </w:r>
    </w:p>
    <w:p w:rsidR="00203708" w:rsidRPr="00923BCD" w:rsidRDefault="00CB2459" w:rsidP="0020370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>имеют две мембраны</w:t>
      </w:r>
      <w:r w:rsidR="00203708" w:rsidRPr="00923BCD">
        <w:rPr>
          <w:rFonts w:ascii="Times New Roman" w:hAnsi="Times New Roman" w:cs="Times New Roman"/>
          <w:b/>
          <w:sz w:val="24"/>
          <w:szCs w:val="24"/>
        </w:rPr>
        <w:t>;</w:t>
      </w:r>
    </w:p>
    <w:p w:rsidR="00203708" w:rsidRPr="00923BCD" w:rsidRDefault="00CB2459" w:rsidP="0020370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>содержат собственные рибосомы</w:t>
      </w:r>
      <w:r w:rsidR="00203708" w:rsidRPr="00923BCD">
        <w:rPr>
          <w:rFonts w:ascii="Times New Roman" w:hAnsi="Times New Roman" w:cs="Times New Roman"/>
          <w:b/>
          <w:sz w:val="24"/>
          <w:szCs w:val="24"/>
        </w:rPr>
        <w:t>;</w:t>
      </w:r>
    </w:p>
    <w:p w:rsidR="00203708" w:rsidRPr="00923BCD" w:rsidRDefault="00CB2459" w:rsidP="0020370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>содержат внутри ферменты</w:t>
      </w:r>
      <w:r w:rsidR="00203708" w:rsidRPr="00923BCD">
        <w:rPr>
          <w:rFonts w:ascii="Times New Roman" w:hAnsi="Times New Roman" w:cs="Times New Roman"/>
          <w:b/>
          <w:sz w:val="24"/>
          <w:szCs w:val="24"/>
        </w:rPr>
        <w:t>;</w:t>
      </w:r>
    </w:p>
    <w:p w:rsidR="00203708" w:rsidRPr="00923BCD" w:rsidRDefault="00CB2459" w:rsidP="0020370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>имеют кольцевую молекулу ДНК</w:t>
      </w:r>
      <w:r w:rsidR="00203708" w:rsidRPr="00923BCD">
        <w:rPr>
          <w:rFonts w:ascii="Times New Roman" w:hAnsi="Times New Roman" w:cs="Times New Roman"/>
          <w:b/>
          <w:sz w:val="24"/>
          <w:szCs w:val="24"/>
        </w:rPr>
        <w:t>;</w:t>
      </w:r>
    </w:p>
    <w:p w:rsidR="00203708" w:rsidRPr="00923BCD" w:rsidRDefault="00CB2459" w:rsidP="0020370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>имеют белки и ферменты в мембранах</w:t>
      </w:r>
      <w:r w:rsidR="00203708" w:rsidRPr="00923BCD">
        <w:rPr>
          <w:rFonts w:ascii="Times New Roman" w:hAnsi="Times New Roman" w:cs="Times New Roman"/>
          <w:b/>
          <w:sz w:val="24"/>
          <w:szCs w:val="24"/>
        </w:rPr>
        <w:t>.</w:t>
      </w:r>
    </w:p>
    <w:p w:rsidR="00203708" w:rsidRPr="001D1F30" w:rsidRDefault="00203708" w:rsidP="00203708">
      <w:pPr>
        <w:pStyle w:val="a3"/>
        <w:ind w:left="1146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3BCD">
        <w:rPr>
          <w:rFonts w:ascii="Times New Roman" w:hAnsi="Times New Roman" w:cs="Times New Roman"/>
          <w:sz w:val="24"/>
          <w:szCs w:val="24"/>
        </w:rPr>
        <w:t>а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03708" w:rsidRPr="001D1F30" w:rsidRDefault="00203708" w:rsidP="00203708">
      <w:pPr>
        <w:pStyle w:val="a3"/>
        <w:ind w:left="1146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3BCD">
        <w:rPr>
          <w:rFonts w:ascii="Times New Roman" w:hAnsi="Times New Roman" w:cs="Times New Roman"/>
          <w:sz w:val="24"/>
          <w:szCs w:val="24"/>
        </w:rPr>
        <w:t>б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03708" w:rsidRPr="001D1F30" w:rsidRDefault="00203708" w:rsidP="00203708">
      <w:pPr>
        <w:pStyle w:val="a3"/>
        <w:ind w:left="1146" w:hanging="720"/>
        <w:jc w:val="both"/>
        <w:rPr>
          <w:rFonts w:ascii="Times New Roman" w:hAnsi="Times New Roman" w:cs="Times New Roman"/>
          <w:sz w:val="24"/>
          <w:szCs w:val="24"/>
        </w:rPr>
      </w:pPr>
      <w:r w:rsidRPr="00923BCD">
        <w:rPr>
          <w:rFonts w:ascii="Times New Roman" w:hAnsi="Times New Roman" w:cs="Times New Roman"/>
          <w:sz w:val="24"/>
          <w:szCs w:val="24"/>
        </w:rPr>
        <w:t xml:space="preserve">в)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23BCD">
        <w:rPr>
          <w:rFonts w:ascii="Times New Roman" w:hAnsi="Times New Roman" w:cs="Times New Roman"/>
          <w:sz w:val="24"/>
          <w:szCs w:val="24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23BCD" w:rsidRPr="001D1F30">
        <w:rPr>
          <w:rFonts w:ascii="Times New Roman" w:hAnsi="Times New Roman" w:cs="Times New Roman"/>
          <w:sz w:val="24"/>
          <w:szCs w:val="24"/>
        </w:rPr>
        <w:t xml:space="preserve">, </w:t>
      </w:r>
      <w:r w:rsidR="00923BCD" w:rsidRPr="00923BC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23BCD">
        <w:rPr>
          <w:rFonts w:ascii="Times New Roman" w:hAnsi="Times New Roman" w:cs="Times New Roman"/>
          <w:sz w:val="24"/>
          <w:szCs w:val="24"/>
        </w:rPr>
        <w:t>;</w:t>
      </w:r>
    </w:p>
    <w:p w:rsidR="00923BCD" w:rsidRPr="00923BCD" w:rsidRDefault="00923BCD" w:rsidP="00203708">
      <w:pPr>
        <w:pStyle w:val="a3"/>
        <w:ind w:left="1146" w:hanging="720"/>
        <w:jc w:val="both"/>
        <w:rPr>
          <w:rFonts w:ascii="Times New Roman" w:hAnsi="Times New Roman" w:cs="Times New Roman"/>
          <w:sz w:val="24"/>
          <w:szCs w:val="24"/>
        </w:rPr>
      </w:pPr>
      <w:r w:rsidRPr="00923BCD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23BCD">
        <w:rPr>
          <w:rFonts w:ascii="Times New Roman" w:hAnsi="Times New Roman" w:cs="Times New Roman"/>
          <w:sz w:val="24"/>
          <w:szCs w:val="24"/>
        </w:rPr>
        <w:t>;</w:t>
      </w:r>
    </w:p>
    <w:p w:rsidR="00203708" w:rsidRPr="00923BCD" w:rsidRDefault="00923BCD" w:rsidP="00203708">
      <w:pPr>
        <w:pStyle w:val="a3"/>
        <w:ind w:left="1146" w:hanging="720"/>
        <w:jc w:val="both"/>
        <w:rPr>
          <w:rFonts w:ascii="Times New Roman" w:hAnsi="Times New Roman" w:cs="Times New Roman"/>
          <w:sz w:val="24"/>
          <w:szCs w:val="24"/>
        </w:rPr>
      </w:pPr>
      <w:r w:rsidRPr="00923BCD">
        <w:rPr>
          <w:rFonts w:ascii="Times New Roman" w:hAnsi="Times New Roman" w:cs="Times New Roman"/>
          <w:sz w:val="24"/>
          <w:szCs w:val="24"/>
        </w:rPr>
        <w:t>д</w:t>
      </w:r>
      <w:r w:rsidR="00203708" w:rsidRPr="00923BCD">
        <w:rPr>
          <w:rFonts w:ascii="Times New Roman" w:hAnsi="Times New Roman" w:cs="Times New Roman"/>
          <w:sz w:val="24"/>
          <w:szCs w:val="24"/>
        </w:rPr>
        <w:t xml:space="preserve">) </w:t>
      </w:r>
      <w:r w:rsidR="00203708" w:rsidRPr="00923BC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03708" w:rsidRPr="00923BCD">
        <w:rPr>
          <w:rFonts w:ascii="Times New Roman" w:hAnsi="Times New Roman" w:cs="Times New Roman"/>
          <w:sz w:val="24"/>
          <w:szCs w:val="24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23BCD">
        <w:rPr>
          <w:rFonts w:ascii="Times New Roman" w:hAnsi="Times New Roman" w:cs="Times New Roman"/>
          <w:sz w:val="24"/>
          <w:szCs w:val="24"/>
        </w:rPr>
        <w:t xml:space="preserve">, </w:t>
      </w:r>
      <w:r w:rsidR="00203708" w:rsidRPr="00923BC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03708" w:rsidRPr="00923BCD">
        <w:rPr>
          <w:rFonts w:ascii="Times New Roman" w:hAnsi="Times New Roman" w:cs="Times New Roman"/>
          <w:sz w:val="24"/>
          <w:szCs w:val="24"/>
        </w:rPr>
        <w:t>.</w:t>
      </w:r>
    </w:p>
    <w:p w:rsidR="00203708" w:rsidRPr="00923BCD" w:rsidRDefault="00203708" w:rsidP="00203708">
      <w:pPr>
        <w:pStyle w:val="a3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923BCD" w:rsidRPr="00923BCD">
        <w:rPr>
          <w:rFonts w:ascii="Times New Roman" w:hAnsi="Times New Roman" w:cs="Times New Roman"/>
          <w:b/>
          <w:sz w:val="24"/>
          <w:szCs w:val="24"/>
        </w:rPr>
        <w:t>Из перечисленных животных</w:t>
      </w:r>
      <w:r w:rsidR="00EE1FAC">
        <w:rPr>
          <w:rFonts w:ascii="Times New Roman" w:hAnsi="Times New Roman" w:cs="Times New Roman"/>
          <w:b/>
          <w:sz w:val="24"/>
          <w:szCs w:val="24"/>
        </w:rPr>
        <w:t xml:space="preserve"> только</w:t>
      </w:r>
      <w:r w:rsidR="00923BCD" w:rsidRPr="00923BCD">
        <w:rPr>
          <w:rFonts w:ascii="Times New Roman" w:hAnsi="Times New Roman" w:cs="Times New Roman"/>
          <w:b/>
          <w:sz w:val="24"/>
          <w:szCs w:val="24"/>
        </w:rPr>
        <w:t xml:space="preserve"> трахейную систему имеет:</w:t>
      </w:r>
    </w:p>
    <w:p w:rsidR="00203708" w:rsidRPr="00923BCD" w:rsidRDefault="00923BCD" w:rsidP="00407E3E">
      <w:pPr>
        <w:pStyle w:val="a3"/>
        <w:numPr>
          <w:ilvl w:val="0"/>
          <w:numId w:val="12"/>
        </w:numPr>
        <w:ind w:left="426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>паук-крестовик</w:t>
      </w:r>
      <w:r w:rsidR="00203708" w:rsidRPr="00923BCD">
        <w:rPr>
          <w:rFonts w:ascii="Times New Roman" w:hAnsi="Times New Roman" w:cs="Times New Roman"/>
          <w:b/>
          <w:sz w:val="24"/>
          <w:szCs w:val="24"/>
        </w:rPr>
        <w:t>;</w:t>
      </w:r>
    </w:p>
    <w:p w:rsidR="00203708" w:rsidRPr="00923BCD" w:rsidRDefault="00923BCD" w:rsidP="0020370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>сольпуга</w:t>
      </w:r>
      <w:r w:rsidR="00203708" w:rsidRPr="00923BCD">
        <w:rPr>
          <w:rFonts w:ascii="Times New Roman" w:hAnsi="Times New Roman" w:cs="Times New Roman"/>
          <w:b/>
          <w:sz w:val="24"/>
          <w:szCs w:val="24"/>
        </w:rPr>
        <w:t>;</w:t>
      </w:r>
    </w:p>
    <w:p w:rsidR="00203708" w:rsidRPr="00923BCD" w:rsidRDefault="00923BCD" w:rsidP="0020370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>скорпион</w:t>
      </w:r>
      <w:r w:rsidR="00203708" w:rsidRPr="00923BCD">
        <w:rPr>
          <w:rFonts w:ascii="Times New Roman" w:hAnsi="Times New Roman" w:cs="Times New Roman"/>
          <w:b/>
          <w:sz w:val="24"/>
          <w:szCs w:val="24"/>
        </w:rPr>
        <w:t>;</w:t>
      </w:r>
    </w:p>
    <w:p w:rsidR="00203708" w:rsidRPr="00923BCD" w:rsidRDefault="00923BCD" w:rsidP="0020370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>мокрица</w:t>
      </w:r>
      <w:r w:rsidR="00203708" w:rsidRPr="00923BCD">
        <w:rPr>
          <w:rFonts w:ascii="Times New Roman" w:hAnsi="Times New Roman" w:cs="Times New Roman"/>
          <w:b/>
          <w:sz w:val="24"/>
          <w:szCs w:val="24"/>
        </w:rPr>
        <w:t>;</w:t>
      </w:r>
    </w:p>
    <w:p w:rsidR="00203708" w:rsidRPr="00923BCD" w:rsidRDefault="00923BCD" w:rsidP="0020370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23BCD">
        <w:rPr>
          <w:rFonts w:ascii="Times New Roman" w:hAnsi="Times New Roman" w:cs="Times New Roman"/>
          <w:b/>
          <w:sz w:val="24"/>
          <w:szCs w:val="24"/>
        </w:rPr>
        <w:t>перипатус</w:t>
      </w:r>
      <w:proofErr w:type="spellEnd"/>
      <w:r w:rsidR="00203708" w:rsidRPr="00923BCD">
        <w:rPr>
          <w:rFonts w:ascii="Times New Roman" w:hAnsi="Times New Roman" w:cs="Times New Roman"/>
          <w:b/>
          <w:sz w:val="24"/>
          <w:szCs w:val="24"/>
        </w:rPr>
        <w:t>.</w:t>
      </w:r>
    </w:p>
    <w:p w:rsidR="00203708" w:rsidRPr="00923BCD" w:rsidRDefault="00203708" w:rsidP="00203708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923BCD">
        <w:rPr>
          <w:rFonts w:ascii="Times New Roman" w:hAnsi="Times New Roman" w:cs="Times New Roman"/>
          <w:sz w:val="24"/>
          <w:szCs w:val="24"/>
        </w:rPr>
        <w:t xml:space="preserve">а) </w:t>
      </w:r>
      <w:r w:rsidR="00923BCD" w:rsidRPr="00923BCD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23BCD">
        <w:rPr>
          <w:rFonts w:ascii="Times New Roman" w:hAnsi="Times New Roman" w:cs="Times New Roman"/>
          <w:sz w:val="24"/>
          <w:szCs w:val="24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23BCD" w:rsidRPr="00923B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23BCD" w:rsidRPr="00923BCD">
        <w:rPr>
          <w:rFonts w:ascii="Times New Roman" w:hAnsi="Times New Roman" w:cs="Times New Roman"/>
          <w:sz w:val="24"/>
          <w:szCs w:val="24"/>
        </w:rPr>
        <w:t xml:space="preserve">, </w:t>
      </w:r>
      <w:r w:rsidR="00923BCD" w:rsidRPr="00923BC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23BCD">
        <w:rPr>
          <w:rFonts w:ascii="Times New Roman" w:hAnsi="Times New Roman" w:cs="Times New Roman"/>
          <w:sz w:val="24"/>
          <w:szCs w:val="24"/>
        </w:rPr>
        <w:t>;</w:t>
      </w:r>
    </w:p>
    <w:p w:rsidR="00203708" w:rsidRPr="00923BCD" w:rsidRDefault="00203708" w:rsidP="00203708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923BCD">
        <w:rPr>
          <w:rFonts w:ascii="Times New Roman" w:hAnsi="Times New Roman" w:cs="Times New Roman"/>
          <w:sz w:val="24"/>
          <w:szCs w:val="24"/>
        </w:rPr>
        <w:t xml:space="preserve">б) </w:t>
      </w:r>
      <w:r w:rsidR="00923BCD" w:rsidRPr="00923BCD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23BCD">
        <w:rPr>
          <w:rFonts w:ascii="Times New Roman" w:hAnsi="Times New Roman" w:cs="Times New Roman"/>
          <w:sz w:val="24"/>
          <w:szCs w:val="24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23BCD">
        <w:rPr>
          <w:rFonts w:ascii="Times New Roman" w:hAnsi="Times New Roman" w:cs="Times New Roman"/>
          <w:sz w:val="24"/>
          <w:szCs w:val="24"/>
        </w:rPr>
        <w:t>;</w:t>
      </w:r>
    </w:p>
    <w:p w:rsidR="00203708" w:rsidRPr="00923BCD" w:rsidRDefault="00203708" w:rsidP="00203708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923BCD">
        <w:rPr>
          <w:rFonts w:ascii="Times New Roman" w:hAnsi="Times New Roman" w:cs="Times New Roman"/>
          <w:sz w:val="24"/>
          <w:szCs w:val="24"/>
        </w:rPr>
        <w:t xml:space="preserve">в) </w:t>
      </w:r>
      <w:r w:rsidR="00923BCD" w:rsidRPr="00923BCD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23BCD">
        <w:rPr>
          <w:rFonts w:ascii="Times New Roman" w:hAnsi="Times New Roman" w:cs="Times New Roman"/>
          <w:sz w:val="24"/>
          <w:szCs w:val="24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23BCD" w:rsidRPr="00923BC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23BCD">
        <w:rPr>
          <w:rFonts w:ascii="Times New Roman" w:hAnsi="Times New Roman" w:cs="Times New Roman"/>
          <w:sz w:val="24"/>
          <w:szCs w:val="24"/>
        </w:rPr>
        <w:t>;</w:t>
      </w:r>
    </w:p>
    <w:p w:rsidR="00203708" w:rsidRPr="001D1F30" w:rsidRDefault="00203708" w:rsidP="00203708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3BCD">
        <w:rPr>
          <w:rFonts w:ascii="Times New Roman" w:hAnsi="Times New Roman" w:cs="Times New Roman"/>
          <w:sz w:val="24"/>
          <w:szCs w:val="24"/>
        </w:rPr>
        <w:t>г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) 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bookmarkStart w:id="0" w:name="_GoBack"/>
      <w:bookmarkEnd w:id="0"/>
      <w:r w:rsidR="00923BCD" w:rsidRPr="00923BC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23BCD" w:rsidRPr="001D1F3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923BCD" w:rsidRPr="001D1F30" w:rsidRDefault="00923BCD" w:rsidP="00203708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3BCD">
        <w:rPr>
          <w:rFonts w:ascii="Times New Roman" w:hAnsi="Times New Roman" w:cs="Times New Roman"/>
          <w:sz w:val="24"/>
          <w:szCs w:val="24"/>
        </w:rPr>
        <w:t>д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23BC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D1F3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03708" w:rsidRPr="00923BCD" w:rsidRDefault="00407E3E" w:rsidP="00407E3E">
      <w:pPr>
        <w:pStyle w:val="a3"/>
        <w:ind w:left="1146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BCD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923BCD" w:rsidRPr="00923BCD">
        <w:rPr>
          <w:rFonts w:ascii="Times New Roman" w:hAnsi="Times New Roman" w:cs="Times New Roman"/>
          <w:b/>
          <w:sz w:val="24"/>
          <w:szCs w:val="24"/>
        </w:rPr>
        <w:t>Животными, ведущими прикрепленный (сидячий) образ жизни, но имеющи</w:t>
      </w:r>
      <w:r w:rsidR="001D1F30">
        <w:rPr>
          <w:rFonts w:ascii="Times New Roman" w:hAnsi="Times New Roman" w:cs="Times New Roman"/>
          <w:b/>
          <w:sz w:val="24"/>
          <w:szCs w:val="24"/>
        </w:rPr>
        <w:t>е</w:t>
      </w:r>
      <w:r w:rsidR="00923BCD" w:rsidRPr="00923BCD">
        <w:rPr>
          <w:rFonts w:ascii="Times New Roman" w:hAnsi="Times New Roman" w:cs="Times New Roman"/>
          <w:b/>
          <w:sz w:val="24"/>
          <w:szCs w:val="24"/>
        </w:rPr>
        <w:t xml:space="preserve"> свободноплавающих личинок, являются:</w:t>
      </w:r>
    </w:p>
    <w:p w:rsidR="00407E3E" w:rsidRPr="006369E9" w:rsidRDefault="006369E9" w:rsidP="00407E3E">
      <w:pPr>
        <w:pStyle w:val="a3"/>
        <w:numPr>
          <w:ilvl w:val="0"/>
          <w:numId w:val="13"/>
        </w:numPr>
        <w:ind w:hanging="2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9E9">
        <w:rPr>
          <w:rFonts w:ascii="Times New Roman" w:hAnsi="Times New Roman" w:cs="Times New Roman"/>
          <w:b/>
          <w:sz w:val="24"/>
          <w:szCs w:val="24"/>
        </w:rPr>
        <w:t>кораллы</w:t>
      </w:r>
      <w:r w:rsidR="00407E3E" w:rsidRPr="006369E9">
        <w:rPr>
          <w:rFonts w:ascii="Times New Roman" w:hAnsi="Times New Roman" w:cs="Times New Roman"/>
          <w:b/>
          <w:sz w:val="24"/>
          <w:szCs w:val="24"/>
        </w:rPr>
        <w:t>;</w:t>
      </w:r>
    </w:p>
    <w:p w:rsidR="00407E3E" w:rsidRPr="006369E9" w:rsidRDefault="006369E9" w:rsidP="00407E3E">
      <w:pPr>
        <w:pStyle w:val="a3"/>
        <w:numPr>
          <w:ilvl w:val="0"/>
          <w:numId w:val="13"/>
        </w:numPr>
        <w:ind w:hanging="2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9E9">
        <w:rPr>
          <w:rFonts w:ascii="Times New Roman" w:hAnsi="Times New Roman" w:cs="Times New Roman"/>
          <w:b/>
          <w:sz w:val="24"/>
          <w:szCs w:val="24"/>
        </w:rPr>
        <w:lastRenderedPageBreak/>
        <w:t>губки</w:t>
      </w:r>
      <w:r w:rsidR="00407E3E" w:rsidRPr="006369E9">
        <w:rPr>
          <w:rFonts w:ascii="Times New Roman" w:hAnsi="Times New Roman" w:cs="Times New Roman"/>
          <w:b/>
          <w:sz w:val="24"/>
          <w:szCs w:val="24"/>
        </w:rPr>
        <w:t>;</w:t>
      </w:r>
    </w:p>
    <w:p w:rsidR="00407E3E" w:rsidRPr="006369E9" w:rsidRDefault="006369E9" w:rsidP="00407E3E">
      <w:pPr>
        <w:pStyle w:val="a3"/>
        <w:numPr>
          <w:ilvl w:val="0"/>
          <w:numId w:val="13"/>
        </w:numPr>
        <w:ind w:hanging="2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9E9">
        <w:rPr>
          <w:rFonts w:ascii="Times New Roman" w:hAnsi="Times New Roman" w:cs="Times New Roman"/>
          <w:b/>
          <w:sz w:val="24"/>
          <w:szCs w:val="24"/>
        </w:rPr>
        <w:t>асцидии</w:t>
      </w:r>
      <w:r w:rsidR="00407E3E" w:rsidRPr="006369E9">
        <w:rPr>
          <w:rFonts w:ascii="Times New Roman" w:hAnsi="Times New Roman" w:cs="Times New Roman"/>
          <w:b/>
          <w:sz w:val="24"/>
          <w:szCs w:val="24"/>
        </w:rPr>
        <w:t>;</w:t>
      </w:r>
    </w:p>
    <w:p w:rsidR="00407E3E" w:rsidRPr="006369E9" w:rsidRDefault="006369E9" w:rsidP="00407E3E">
      <w:pPr>
        <w:pStyle w:val="a3"/>
        <w:numPr>
          <w:ilvl w:val="0"/>
          <w:numId w:val="13"/>
        </w:numPr>
        <w:ind w:hanging="2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9E9">
        <w:rPr>
          <w:rFonts w:ascii="Times New Roman" w:hAnsi="Times New Roman" w:cs="Times New Roman"/>
          <w:b/>
          <w:sz w:val="24"/>
          <w:szCs w:val="24"/>
        </w:rPr>
        <w:t>коловратки</w:t>
      </w:r>
      <w:r w:rsidR="00407E3E" w:rsidRPr="006369E9">
        <w:rPr>
          <w:rFonts w:ascii="Times New Roman" w:hAnsi="Times New Roman" w:cs="Times New Roman"/>
          <w:b/>
          <w:sz w:val="24"/>
          <w:szCs w:val="24"/>
        </w:rPr>
        <w:t>;</w:t>
      </w:r>
    </w:p>
    <w:p w:rsidR="00407E3E" w:rsidRPr="006369E9" w:rsidRDefault="006369E9" w:rsidP="00407E3E">
      <w:pPr>
        <w:pStyle w:val="a3"/>
        <w:numPr>
          <w:ilvl w:val="0"/>
          <w:numId w:val="13"/>
        </w:numPr>
        <w:ind w:hanging="2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9E9">
        <w:rPr>
          <w:rFonts w:ascii="Times New Roman" w:hAnsi="Times New Roman" w:cs="Times New Roman"/>
          <w:b/>
          <w:sz w:val="24"/>
          <w:szCs w:val="24"/>
        </w:rPr>
        <w:t>усоногие раки</w:t>
      </w:r>
      <w:r w:rsidR="00407E3E" w:rsidRPr="006369E9">
        <w:rPr>
          <w:rFonts w:ascii="Times New Roman" w:hAnsi="Times New Roman" w:cs="Times New Roman"/>
          <w:b/>
          <w:sz w:val="24"/>
          <w:szCs w:val="24"/>
        </w:rPr>
        <w:t>.</w:t>
      </w:r>
    </w:p>
    <w:p w:rsidR="00407E3E" w:rsidRPr="006369E9" w:rsidRDefault="00407E3E" w:rsidP="00407E3E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6369E9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="006369E9" w:rsidRPr="006369E9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6369E9">
        <w:rPr>
          <w:rFonts w:ascii="Times New Roman" w:hAnsi="Times New Roman" w:cs="Times New Roman"/>
          <w:sz w:val="24"/>
          <w:szCs w:val="24"/>
        </w:rPr>
        <w:t>;</w:t>
      </w:r>
    </w:p>
    <w:p w:rsidR="00407E3E" w:rsidRPr="006369E9" w:rsidRDefault="00407E3E" w:rsidP="00407E3E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6369E9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="006369E9" w:rsidRPr="0063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369E9" w:rsidRPr="006369E9">
        <w:rPr>
          <w:rFonts w:ascii="Times New Roman" w:hAnsi="Times New Roman" w:cs="Times New Roman"/>
          <w:sz w:val="24"/>
          <w:szCs w:val="24"/>
        </w:rPr>
        <w:t xml:space="preserve">, 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369E9">
        <w:rPr>
          <w:rFonts w:ascii="Times New Roman" w:hAnsi="Times New Roman" w:cs="Times New Roman"/>
          <w:sz w:val="24"/>
          <w:szCs w:val="24"/>
        </w:rPr>
        <w:t xml:space="preserve">, 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369E9">
        <w:rPr>
          <w:rFonts w:ascii="Times New Roman" w:hAnsi="Times New Roman" w:cs="Times New Roman"/>
          <w:sz w:val="24"/>
          <w:szCs w:val="24"/>
        </w:rPr>
        <w:t xml:space="preserve">, </w:t>
      </w:r>
      <w:r w:rsidR="006369E9" w:rsidRPr="0063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369E9">
        <w:rPr>
          <w:rFonts w:ascii="Times New Roman" w:hAnsi="Times New Roman" w:cs="Times New Roman"/>
          <w:sz w:val="24"/>
          <w:szCs w:val="24"/>
        </w:rPr>
        <w:t>;</w:t>
      </w:r>
    </w:p>
    <w:p w:rsidR="00407E3E" w:rsidRPr="001D1F30" w:rsidRDefault="00407E3E" w:rsidP="00407E3E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6369E9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369E9">
        <w:rPr>
          <w:rFonts w:ascii="Times New Roman" w:hAnsi="Times New Roman" w:cs="Times New Roman"/>
          <w:sz w:val="24"/>
          <w:szCs w:val="24"/>
        </w:rPr>
        <w:t xml:space="preserve">, 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369E9">
        <w:rPr>
          <w:rFonts w:ascii="Times New Roman" w:hAnsi="Times New Roman" w:cs="Times New Roman"/>
          <w:sz w:val="24"/>
          <w:szCs w:val="24"/>
        </w:rPr>
        <w:t xml:space="preserve">, 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369E9">
        <w:rPr>
          <w:rFonts w:ascii="Times New Roman" w:hAnsi="Times New Roman" w:cs="Times New Roman"/>
          <w:sz w:val="24"/>
          <w:szCs w:val="24"/>
        </w:rPr>
        <w:t xml:space="preserve">, 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369E9">
        <w:rPr>
          <w:rFonts w:ascii="Times New Roman" w:hAnsi="Times New Roman" w:cs="Times New Roman"/>
          <w:sz w:val="24"/>
          <w:szCs w:val="24"/>
        </w:rPr>
        <w:t>;</w:t>
      </w:r>
    </w:p>
    <w:p w:rsidR="006369E9" w:rsidRPr="006369E9" w:rsidRDefault="006369E9" w:rsidP="00407E3E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6369E9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369E9">
        <w:rPr>
          <w:rFonts w:ascii="Times New Roman" w:hAnsi="Times New Roman" w:cs="Times New Roman"/>
          <w:sz w:val="24"/>
          <w:szCs w:val="24"/>
        </w:rPr>
        <w:t xml:space="preserve">, 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369E9">
        <w:rPr>
          <w:rFonts w:ascii="Times New Roman" w:hAnsi="Times New Roman" w:cs="Times New Roman"/>
          <w:sz w:val="24"/>
          <w:szCs w:val="24"/>
        </w:rPr>
        <w:t xml:space="preserve">, 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369E9">
        <w:rPr>
          <w:rFonts w:ascii="Times New Roman" w:hAnsi="Times New Roman" w:cs="Times New Roman"/>
          <w:sz w:val="24"/>
          <w:szCs w:val="24"/>
        </w:rPr>
        <w:t>;</w:t>
      </w:r>
    </w:p>
    <w:p w:rsidR="00BA1AB1" w:rsidRPr="006369E9" w:rsidRDefault="006369E9" w:rsidP="006369E9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69E9">
        <w:rPr>
          <w:rFonts w:ascii="Times New Roman" w:hAnsi="Times New Roman" w:cs="Times New Roman"/>
          <w:sz w:val="24"/>
          <w:szCs w:val="24"/>
        </w:rPr>
        <w:t>д</w:t>
      </w:r>
      <w:r w:rsidR="00407E3E" w:rsidRPr="006369E9">
        <w:rPr>
          <w:rFonts w:ascii="Times New Roman" w:hAnsi="Times New Roman" w:cs="Times New Roman"/>
          <w:sz w:val="24"/>
          <w:szCs w:val="24"/>
          <w:lang w:val="en-US"/>
        </w:rPr>
        <w:t>) I, II, III, IV, V.</w:t>
      </w:r>
    </w:p>
    <w:p w:rsidR="00BA1AB1" w:rsidRPr="006369E9" w:rsidRDefault="00BA1AB1" w:rsidP="00BA1AB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369E9">
        <w:rPr>
          <w:rFonts w:ascii="Times New Roman" w:hAnsi="Times New Roman" w:cs="Times New Roman"/>
          <w:b/>
          <w:sz w:val="24"/>
          <w:szCs w:val="24"/>
        </w:rPr>
        <w:t>Часть 3.</w:t>
      </w:r>
      <w:r w:rsidRPr="006369E9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знаком «</w:t>
      </w:r>
      <w:r w:rsidRPr="006369E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6369E9">
        <w:rPr>
          <w:rFonts w:ascii="Times New Roman" w:hAnsi="Times New Roman" w:cs="Times New Roman"/>
          <w:sz w:val="24"/>
          <w:szCs w:val="24"/>
        </w:rPr>
        <w:t xml:space="preserve">» укажите вариант ответа «да» или «нет». Максимальное количество баллов, которое можно набрать – </w:t>
      </w:r>
      <w:r w:rsidRPr="006369E9">
        <w:rPr>
          <w:rFonts w:ascii="Times New Roman" w:hAnsi="Times New Roman" w:cs="Times New Roman"/>
          <w:b/>
          <w:sz w:val="24"/>
          <w:szCs w:val="24"/>
        </w:rPr>
        <w:t>1</w:t>
      </w:r>
      <w:r w:rsidR="006369E9">
        <w:rPr>
          <w:rFonts w:ascii="Times New Roman" w:hAnsi="Times New Roman" w:cs="Times New Roman"/>
          <w:b/>
          <w:sz w:val="24"/>
          <w:szCs w:val="24"/>
        </w:rPr>
        <w:t>0</w:t>
      </w:r>
      <w:r w:rsidRPr="006369E9">
        <w:rPr>
          <w:rFonts w:ascii="Times New Roman" w:hAnsi="Times New Roman" w:cs="Times New Roman"/>
          <w:sz w:val="24"/>
          <w:szCs w:val="24"/>
        </w:rPr>
        <w:t xml:space="preserve"> (</w:t>
      </w:r>
      <w:r w:rsidRPr="006369E9">
        <w:rPr>
          <w:rFonts w:ascii="Times New Roman" w:hAnsi="Times New Roman" w:cs="Times New Roman"/>
          <w:b/>
          <w:sz w:val="24"/>
          <w:szCs w:val="24"/>
        </w:rPr>
        <w:t>по 1 баллу за каждое тестовое задание</w:t>
      </w:r>
      <w:r w:rsidRPr="006369E9">
        <w:rPr>
          <w:rFonts w:ascii="Times New Roman" w:hAnsi="Times New Roman" w:cs="Times New Roman"/>
          <w:sz w:val="24"/>
          <w:szCs w:val="24"/>
        </w:rPr>
        <w:t>).</w:t>
      </w:r>
    </w:p>
    <w:p w:rsidR="00BA1AB1" w:rsidRPr="006369E9" w:rsidRDefault="00BA1AB1" w:rsidP="00BA1AB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A1AB1" w:rsidRPr="006A7A09" w:rsidRDefault="006369E9" w:rsidP="00BA1AB1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sz w:val="24"/>
          <w:szCs w:val="24"/>
        </w:rPr>
        <w:t>Бесполое размножение хламидомонады происходит при наступлении неблагоприятных условий.</w:t>
      </w:r>
    </w:p>
    <w:p w:rsidR="006369E9" w:rsidRPr="006A7A09" w:rsidRDefault="006369E9" w:rsidP="00BA1AB1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sz w:val="24"/>
          <w:szCs w:val="24"/>
        </w:rPr>
        <w:t>Колючки боярышника являются видоизмененными побегами.</w:t>
      </w:r>
    </w:p>
    <w:p w:rsidR="006369E9" w:rsidRPr="006A7A09" w:rsidRDefault="006369E9" w:rsidP="00BA1AB1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sz w:val="24"/>
          <w:szCs w:val="24"/>
        </w:rPr>
        <w:t>Основную массу древесины сосны составляют сосуды.</w:t>
      </w:r>
    </w:p>
    <w:p w:rsidR="006369E9" w:rsidRPr="006A7A09" w:rsidRDefault="006369E9" w:rsidP="00BA1AB1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sz w:val="24"/>
          <w:szCs w:val="24"/>
        </w:rPr>
        <w:t>Половой процесс у инфузорий не ведет к увеличению числа особей.</w:t>
      </w:r>
    </w:p>
    <w:p w:rsidR="006369E9" w:rsidRPr="006A7A09" w:rsidRDefault="006369E9" w:rsidP="00BA1AB1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sz w:val="24"/>
          <w:szCs w:val="24"/>
        </w:rPr>
        <w:t>Источником заражения человека бычьим цепнем служат его яйца.</w:t>
      </w:r>
    </w:p>
    <w:p w:rsidR="006369E9" w:rsidRPr="006A7A09" w:rsidRDefault="006369E9" w:rsidP="006369E9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sz w:val="24"/>
          <w:szCs w:val="24"/>
        </w:rPr>
        <w:t>У различных сумчатых животных выводковая сумка может располагаться как на животе, так и на спине, и открываться или вперед или назад.</w:t>
      </w:r>
    </w:p>
    <w:p w:rsidR="006369E9" w:rsidRPr="006A7A09" w:rsidRDefault="006369E9" w:rsidP="00BA1AB1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sz w:val="24"/>
          <w:szCs w:val="24"/>
        </w:rPr>
        <w:t>Паренхима у плоских червей выполняет опорную функцию.</w:t>
      </w:r>
    </w:p>
    <w:p w:rsidR="006369E9" w:rsidRPr="006A7A09" w:rsidRDefault="006369E9" w:rsidP="00BA1AB1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sz w:val="24"/>
          <w:szCs w:val="24"/>
        </w:rPr>
        <w:t>Стенка левого желудочка сердца человека имеет большую толщину, чем стенка правого желудочка.</w:t>
      </w:r>
    </w:p>
    <w:p w:rsidR="006369E9" w:rsidRPr="006A7A09" w:rsidRDefault="006A7A09" w:rsidP="00BA1AB1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sz w:val="24"/>
          <w:szCs w:val="24"/>
        </w:rPr>
        <w:t>Рибосомы имеются в клетках у всех организмов.</w:t>
      </w:r>
    </w:p>
    <w:p w:rsidR="00BA1AB1" w:rsidRDefault="006A7A09" w:rsidP="006A7A09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sz w:val="24"/>
          <w:szCs w:val="24"/>
        </w:rPr>
        <w:t>Нервная трубка у хордовых всегда расположена над хордой.</w:t>
      </w:r>
    </w:p>
    <w:p w:rsidR="006A7A09" w:rsidRPr="006A7A09" w:rsidRDefault="006A7A09" w:rsidP="006A7A09">
      <w:pPr>
        <w:pStyle w:val="a3"/>
        <w:tabs>
          <w:tab w:val="left" w:pos="426"/>
        </w:tabs>
        <w:spacing w:after="0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FC733B" w:rsidRPr="006A7A09" w:rsidRDefault="00F76F3E" w:rsidP="00FC733B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A09">
        <w:rPr>
          <w:rFonts w:ascii="Times New Roman" w:hAnsi="Times New Roman" w:cs="Times New Roman"/>
          <w:b/>
          <w:sz w:val="24"/>
          <w:szCs w:val="24"/>
        </w:rPr>
        <w:t>Часть 4.</w:t>
      </w:r>
      <w:r w:rsidRPr="006A7A09">
        <w:rPr>
          <w:rFonts w:ascii="Times New Roman" w:hAnsi="Times New Roman" w:cs="Times New Roman"/>
          <w:sz w:val="24"/>
          <w:szCs w:val="24"/>
        </w:rPr>
        <w:t xml:space="preserve"> Вам предлагается тестовые задания, требующие устаносления соответствия. Максимальное количество баллов, которое можно набрать за каждое задание, представлено в его условиях. Заполните матрицы ответов в соответствии с требованиями заданий.</w:t>
      </w:r>
    </w:p>
    <w:p w:rsidR="006A7A09" w:rsidRPr="00367652" w:rsidRDefault="006A7A09" w:rsidP="006A7A09">
      <w:pPr>
        <w:pStyle w:val="a3"/>
        <w:numPr>
          <w:ilvl w:val="0"/>
          <w:numId w:val="15"/>
        </w:numPr>
        <w:tabs>
          <w:tab w:val="left" w:pos="0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7652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367652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367652">
        <w:rPr>
          <w:rFonts w:ascii="Times New Roman" w:hAnsi="Times New Roman" w:cs="Times New Roman"/>
          <w:b/>
          <w:sz w:val="24"/>
          <w:szCs w:val="24"/>
        </w:rPr>
        <w:t>. 2,5 балла] Расположите типы кровеносных сосудов (А – Д) в порядке возрастания суммарной площади их поперечного сечения (1 – 5)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A7A09" w:rsidRPr="00367652" w:rsidRDefault="006A7A09" w:rsidP="006A7A09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A7A09" w:rsidRPr="00367652" w:rsidRDefault="006A7A09" w:rsidP="006A7A09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67652">
        <w:rPr>
          <w:rFonts w:ascii="Times New Roman" w:hAnsi="Times New Roman" w:cs="Times New Roman"/>
          <w:sz w:val="24"/>
          <w:szCs w:val="24"/>
        </w:rPr>
        <w:t xml:space="preserve">А) аорта; Б) капилляры большого круга кровообращения; В) вены; Г) легочные капилляры; Д) </w:t>
      </w:r>
      <w:proofErr w:type="spellStart"/>
      <w:r w:rsidRPr="00367652">
        <w:rPr>
          <w:rFonts w:ascii="Times New Roman" w:hAnsi="Times New Roman" w:cs="Times New Roman"/>
          <w:sz w:val="24"/>
          <w:szCs w:val="24"/>
        </w:rPr>
        <w:t>венулы</w:t>
      </w:r>
      <w:proofErr w:type="spellEnd"/>
      <w:r w:rsidRPr="00367652">
        <w:rPr>
          <w:rFonts w:ascii="Times New Roman" w:hAnsi="Times New Roman" w:cs="Times New Roman"/>
          <w:sz w:val="24"/>
          <w:szCs w:val="24"/>
        </w:rPr>
        <w:t>.</w:t>
      </w:r>
    </w:p>
    <w:p w:rsidR="006A7A09" w:rsidRPr="00367652" w:rsidRDefault="006A7A09" w:rsidP="006A7A09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992"/>
        <w:gridCol w:w="1134"/>
        <w:gridCol w:w="992"/>
        <w:gridCol w:w="956"/>
        <w:gridCol w:w="1232"/>
      </w:tblGrid>
      <w:tr w:rsidR="006A7A09" w:rsidRPr="00367652" w:rsidTr="002C5F01">
        <w:tc>
          <w:tcPr>
            <w:tcW w:w="3970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возрастания площади</w:t>
            </w:r>
          </w:p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6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2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A7A09" w:rsidRPr="00367652" w:rsidTr="002C5F01">
        <w:tc>
          <w:tcPr>
            <w:tcW w:w="3970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652">
              <w:rPr>
                <w:rFonts w:ascii="Times New Roman" w:hAnsi="Times New Roman" w:cs="Times New Roman"/>
                <w:b/>
                <w:sz w:val="24"/>
                <w:szCs w:val="24"/>
              </w:rPr>
              <w:t>Тип кровеносного сосуда</w:t>
            </w:r>
          </w:p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6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6A7A09" w:rsidRPr="00367652" w:rsidRDefault="006A7A09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7A09" w:rsidRPr="00A35D23" w:rsidRDefault="006A7A09" w:rsidP="006A7A09">
      <w:pPr>
        <w:pStyle w:val="a3"/>
        <w:numPr>
          <w:ilvl w:val="0"/>
          <w:numId w:val="15"/>
        </w:numPr>
        <w:tabs>
          <w:tab w:val="left" w:pos="0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76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[ </w:t>
      </w:r>
      <w:r w:rsidRPr="00367652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>
        <w:rPr>
          <w:rFonts w:ascii="Times New Roman" w:hAnsi="Times New Roman" w:cs="Times New Roman"/>
          <w:b/>
          <w:sz w:val="24"/>
          <w:szCs w:val="24"/>
        </w:rPr>
        <w:t>. 4</w:t>
      </w:r>
      <w:r w:rsidRPr="00367652">
        <w:rPr>
          <w:rFonts w:ascii="Times New Roman" w:hAnsi="Times New Roman" w:cs="Times New Roman"/>
          <w:b/>
          <w:sz w:val="24"/>
          <w:szCs w:val="24"/>
        </w:rPr>
        <w:t xml:space="preserve"> балла] </w:t>
      </w:r>
      <w:r>
        <w:rPr>
          <w:rFonts w:ascii="Times New Roman" w:hAnsi="Times New Roman" w:cs="Times New Roman"/>
          <w:b/>
          <w:sz w:val="24"/>
          <w:szCs w:val="24"/>
        </w:rPr>
        <w:t>Соотнесите органоиды (1 – 8) с выполняемыми ими функциями в клетке (А – З).</w:t>
      </w:r>
    </w:p>
    <w:p w:rsidR="00A35D23" w:rsidRPr="00367652" w:rsidRDefault="00A35D23" w:rsidP="00A35D23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3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  <w:gridCol w:w="5528"/>
      </w:tblGrid>
      <w:tr w:rsidR="006A7A09" w:rsidTr="00A35D23">
        <w:tc>
          <w:tcPr>
            <w:tcW w:w="3793" w:type="dxa"/>
          </w:tcPr>
          <w:p w:rsidR="006A7A09" w:rsidRDefault="006A7A09" w:rsidP="006A7A0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A09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клетки:</w:t>
            </w:r>
          </w:p>
          <w:p w:rsidR="00A35D23" w:rsidRPr="006A7A09" w:rsidRDefault="00A35D23" w:rsidP="006A7A0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7A09" w:rsidRPr="00A35D23" w:rsidRDefault="006A7A09" w:rsidP="00A35D23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ind w:left="141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Лизосома</w:t>
            </w:r>
          </w:p>
          <w:p w:rsidR="006A7A09" w:rsidRPr="00A35D23" w:rsidRDefault="006A7A09" w:rsidP="00A35D23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ind w:left="141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Митохондрия</w:t>
            </w:r>
          </w:p>
          <w:p w:rsidR="006A7A09" w:rsidRPr="00A35D23" w:rsidRDefault="006A7A09" w:rsidP="00A35D23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ind w:left="141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Рибосома</w:t>
            </w:r>
          </w:p>
          <w:p w:rsidR="006A7A09" w:rsidRPr="00A35D23" w:rsidRDefault="006A7A09" w:rsidP="00A35D23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ind w:left="141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Аппарат </w:t>
            </w:r>
            <w:proofErr w:type="spellStart"/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Гольджи</w:t>
            </w:r>
            <w:proofErr w:type="spellEnd"/>
          </w:p>
          <w:p w:rsidR="006A7A09" w:rsidRPr="00A35D23" w:rsidRDefault="006A7A09" w:rsidP="00A35D23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ind w:left="141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Эндоплазматическая сеть</w:t>
            </w:r>
          </w:p>
          <w:p w:rsidR="006A7A09" w:rsidRPr="00A35D23" w:rsidRDefault="006A7A09" w:rsidP="00A35D23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ind w:left="141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Хлоропласт</w:t>
            </w:r>
          </w:p>
          <w:p w:rsidR="006A7A09" w:rsidRPr="00A35D23" w:rsidRDefault="006A7A09" w:rsidP="00A35D23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ind w:left="141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 центр</w:t>
            </w:r>
          </w:p>
          <w:p w:rsidR="006A7A09" w:rsidRDefault="006A7A09" w:rsidP="00A35D23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Плазматическая мембрана</w:t>
            </w:r>
          </w:p>
        </w:tc>
        <w:tc>
          <w:tcPr>
            <w:tcW w:w="5528" w:type="dxa"/>
          </w:tcPr>
          <w:p w:rsidR="006A7A09" w:rsidRDefault="006A7A09" w:rsidP="006A7A0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Функции:</w:t>
            </w:r>
          </w:p>
          <w:p w:rsidR="00A35D23" w:rsidRDefault="00A35D23" w:rsidP="006A7A0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7A09" w:rsidRPr="00A35D23" w:rsidRDefault="006A7A09" w:rsidP="00A35D23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  <w:r w:rsidRPr="00A35D23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фотосинтез в клетках растений;</w:t>
            </w:r>
          </w:p>
          <w:p w:rsidR="006A7A09" w:rsidRPr="00A35D23" w:rsidRDefault="006A7A09" w:rsidP="00A35D23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  <w:r w:rsidRPr="00A35D23">
              <w:rPr>
                <w:rFonts w:ascii="Times New Roman" w:hAnsi="Times New Roman" w:cs="Times New Roman"/>
                <w:sz w:val="24"/>
                <w:szCs w:val="24"/>
              </w:rPr>
              <w:t xml:space="preserve"> Участвует в процессах окисления органических веществ</w:t>
            </w:r>
            <w:r w:rsidR="00A35D23" w:rsidRPr="00A35D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5D23">
              <w:rPr>
                <w:rFonts w:ascii="Times New Roman" w:hAnsi="Times New Roman" w:cs="Times New Roman"/>
                <w:sz w:val="24"/>
                <w:szCs w:val="24"/>
              </w:rPr>
              <w:t>до углекислого газа и воды;</w:t>
            </w:r>
          </w:p>
          <w:p w:rsidR="006A7A09" w:rsidRPr="00A35D23" w:rsidRDefault="006A7A09" w:rsidP="00A35D23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  <w:r w:rsidRPr="00A35D2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 собой биохимический комплекс, на котором осуществляется сборка молекулы белка;</w:t>
            </w:r>
          </w:p>
          <w:p w:rsidR="006A7A09" w:rsidRPr="00A35D23" w:rsidRDefault="006A7A09" w:rsidP="00A35D23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Pr="00A35D23">
              <w:rPr>
                <w:rFonts w:ascii="Times New Roman" w:hAnsi="Times New Roman" w:cs="Times New Roman"/>
                <w:sz w:val="24"/>
                <w:szCs w:val="24"/>
              </w:rPr>
              <w:t xml:space="preserve"> Играет важную роль в клеточном делении, образует полюсы деления клетки;</w:t>
            </w:r>
          </w:p>
          <w:p w:rsidR="006A7A09" w:rsidRPr="00A35D23" w:rsidRDefault="006A7A09" w:rsidP="00A35D23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A35D23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Регулирует транспорт веще</w:t>
            </w:r>
            <w:proofErr w:type="gramStart"/>
            <w:r w:rsidRPr="00A35D23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A35D23">
              <w:rPr>
                <w:rFonts w:ascii="Times New Roman" w:hAnsi="Times New Roman" w:cs="Times New Roman"/>
                <w:sz w:val="24"/>
                <w:szCs w:val="24"/>
              </w:rPr>
              <w:t>етку и из нее, обладает избирательной проницаемостью;</w:t>
            </w:r>
          </w:p>
          <w:p w:rsidR="006A7A09" w:rsidRPr="00A35D23" w:rsidRDefault="00A35D23" w:rsidP="00A35D23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Е.</w:t>
            </w:r>
            <w:r w:rsidRPr="00A35D23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связь органоидов в клетке и внутриклеточный транспорт веществ;</w:t>
            </w:r>
          </w:p>
          <w:p w:rsidR="00A35D23" w:rsidRPr="00A35D23" w:rsidRDefault="00A35D23" w:rsidP="00A35D23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Ж.</w:t>
            </w:r>
            <w:r w:rsidRPr="00A35D23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Преобразует, сортирует синтезированные в клетке органические вещества, образует лизосомы;</w:t>
            </w:r>
          </w:p>
          <w:p w:rsidR="00A35D23" w:rsidRPr="006A7A09" w:rsidRDefault="00A35D23" w:rsidP="00A35D23">
            <w:pPr>
              <w:pStyle w:val="a3"/>
              <w:tabs>
                <w:tab w:val="left" w:pos="0"/>
              </w:tabs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З.</w:t>
            </w:r>
            <w:r w:rsidRPr="00A35D23">
              <w:rPr>
                <w:rFonts w:ascii="Times New Roman" w:hAnsi="Times New Roman" w:cs="Times New Roman"/>
                <w:sz w:val="24"/>
                <w:szCs w:val="24"/>
              </w:rPr>
              <w:t xml:space="preserve"> Содержит множество ферментов, с помощью которых происходит расщепление макромолекул веществ, участвуют в фагоцитозе.</w:t>
            </w:r>
          </w:p>
        </w:tc>
      </w:tr>
    </w:tbl>
    <w:p w:rsidR="006A7A09" w:rsidRDefault="006A7A09" w:rsidP="00A35D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072" w:type="dxa"/>
        <w:tblInd w:w="534" w:type="dxa"/>
        <w:tblLook w:val="04A0" w:firstRow="1" w:lastRow="0" w:firstColumn="1" w:lastColumn="0" w:noHBand="0" w:noVBand="1"/>
      </w:tblPr>
      <w:tblGrid>
        <w:gridCol w:w="1984"/>
        <w:gridCol w:w="851"/>
        <w:gridCol w:w="850"/>
        <w:gridCol w:w="992"/>
        <w:gridCol w:w="851"/>
        <w:gridCol w:w="850"/>
        <w:gridCol w:w="851"/>
        <w:gridCol w:w="850"/>
        <w:gridCol w:w="993"/>
      </w:tblGrid>
      <w:tr w:rsidR="00A35D23" w:rsidTr="00A35D23">
        <w:tc>
          <w:tcPr>
            <w:tcW w:w="1984" w:type="dxa"/>
          </w:tcPr>
          <w:p w:rsid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</w:t>
            </w:r>
          </w:p>
          <w:p w:rsidR="00A35D23" w:rsidRP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35D23" w:rsidRPr="00A35D23" w:rsidRDefault="00A35D23" w:rsidP="00A35D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35D23" w:rsidRPr="00A35D23" w:rsidRDefault="00A35D23" w:rsidP="00A35D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35D23" w:rsidRPr="00A35D23" w:rsidRDefault="00A35D23" w:rsidP="00A35D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35D23" w:rsidRPr="00A35D23" w:rsidRDefault="00A35D23" w:rsidP="00A35D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35D23" w:rsidRPr="00A35D23" w:rsidRDefault="00A35D23" w:rsidP="00A35D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35D23" w:rsidRPr="00A35D23" w:rsidRDefault="00A35D23" w:rsidP="00A35D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A35D23" w:rsidRPr="00A35D23" w:rsidRDefault="00A35D23" w:rsidP="00A35D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A35D23" w:rsidRPr="00A35D23" w:rsidRDefault="00A35D23" w:rsidP="00A35D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35D23" w:rsidTr="00A35D23">
        <w:tc>
          <w:tcPr>
            <w:tcW w:w="1984" w:type="dxa"/>
          </w:tcPr>
          <w:p w:rsid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D23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</w:p>
          <w:p w:rsidR="00A35D23" w:rsidRP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5D23" w:rsidRDefault="00A35D23" w:rsidP="00A35D2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D23" w:rsidRPr="00A35D23" w:rsidRDefault="00A35D23" w:rsidP="00A35D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5385" w:rsidRPr="00A25385" w:rsidRDefault="00A25385" w:rsidP="00A25385">
      <w:pPr>
        <w:pStyle w:val="a3"/>
        <w:numPr>
          <w:ilvl w:val="0"/>
          <w:numId w:val="1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5385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A25385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A25385">
        <w:rPr>
          <w:rFonts w:ascii="Times New Roman" w:hAnsi="Times New Roman" w:cs="Times New Roman"/>
          <w:b/>
          <w:sz w:val="24"/>
          <w:szCs w:val="24"/>
        </w:rPr>
        <w:t>. 2,5 балла] Соотнесите органы дождевого червя (А – Б) с их обозначениями на рисунке (1 – 5).</w:t>
      </w:r>
    </w:p>
    <w:p w:rsidR="00A25385" w:rsidRPr="005D39AA" w:rsidRDefault="00A25385" w:rsidP="00A25385">
      <w:pPr>
        <w:pStyle w:val="a3"/>
        <w:tabs>
          <w:tab w:val="left" w:pos="0"/>
        </w:tabs>
        <w:spacing w:after="0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3605"/>
      </w:tblGrid>
      <w:tr w:rsidR="00A25385" w:rsidRPr="00743B9A" w:rsidTr="002C5F01">
        <w:tc>
          <w:tcPr>
            <w:tcW w:w="5671" w:type="dxa"/>
          </w:tcPr>
          <w:p w:rsidR="00A25385" w:rsidRPr="00743B9A" w:rsidRDefault="00A25385" w:rsidP="002C5F01">
            <w:pPr>
              <w:pStyle w:val="a3"/>
              <w:tabs>
                <w:tab w:val="left" w:pos="0"/>
              </w:tabs>
              <w:ind w:left="0" w:firstLine="34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inline distT="0" distB="0" distL="0" distR="0" wp14:anchorId="7D19D63C" wp14:editId="633CBB9F">
                  <wp:extent cx="3103929" cy="1352550"/>
                  <wp:effectExtent l="0" t="0" r="0" b="0"/>
                  <wp:docPr id="9" name="Рисунок 9" descr="G:\рис 7 класс\дождевой черв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рис 7 класс\дождевой черв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929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5" w:type="dxa"/>
          </w:tcPr>
          <w:p w:rsidR="00A25385" w:rsidRDefault="00A25385" w:rsidP="002C5F01">
            <w:pPr>
              <w:pStyle w:val="a3"/>
              <w:tabs>
                <w:tab w:val="left" w:pos="0"/>
                <w:tab w:val="left" w:pos="317"/>
              </w:tabs>
              <w:ind w:left="0"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b/>
                <w:sz w:val="24"/>
                <w:szCs w:val="24"/>
              </w:rPr>
              <w:t>Органы:</w:t>
            </w:r>
          </w:p>
          <w:p w:rsidR="00A25385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5385" w:rsidRPr="00785E44" w:rsidRDefault="00A25385" w:rsidP="002C5F01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А – глотка;</w:t>
            </w:r>
          </w:p>
          <w:p w:rsidR="00A25385" w:rsidRPr="00785E44" w:rsidRDefault="00A25385" w:rsidP="002C5F01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85E44">
              <w:rPr>
                <w:rFonts w:ascii="Times New Roman" w:hAnsi="Times New Roman" w:cs="Times New Roman"/>
                <w:sz w:val="24"/>
                <w:szCs w:val="24"/>
              </w:rPr>
              <w:t xml:space="preserve"> – желудок;</w:t>
            </w:r>
          </w:p>
          <w:p w:rsidR="00A25385" w:rsidRPr="00785E44" w:rsidRDefault="00A25385" w:rsidP="002C5F01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В – зоб;</w:t>
            </w:r>
          </w:p>
          <w:p w:rsidR="00A25385" w:rsidRPr="00785E44" w:rsidRDefault="00A25385" w:rsidP="002C5F01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Г – пищевод;</w:t>
            </w:r>
          </w:p>
          <w:p w:rsidR="00A25385" w:rsidRPr="00785E44" w:rsidRDefault="00A25385" w:rsidP="002C5F01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Д – средняя кишка</w:t>
            </w:r>
          </w:p>
        </w:tc>
      </w:tr>
    </w:tbl>
    <w:p w:rsidR="00A25385" w:rsidRPr="00785E44" w:rsidRDefault="00A25385" w:rsidP="00A25385">
      <w:pPr>
        <w:pStyle w:val="a3"/>
        <w:tabs>
          <w:tab w:val="left" w:pos="0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072" w:type="dxa"/>
        <w:tblInd w:w="534" w:type="dxa"/>
        <w:tblLook w:val="04A0" w:firstRow="1" w:lastRow="0" w:firstColumn="1" w:lastColumn="0" w:noHBand="0" w:noVBand="1"/>
      </w:tblPr>
      <w:tblGrid>
        <w:gridCol w:w="4677"/>
        <w:gridCol w:w="851"/>
        <w:gridCol w:w="850"/>
        <w:gridCol w:w="851"/>
        <w:gridCol w:w="850"/>
        <w:gridCol w:w="993"/>
      </w:tblGrid>
      <w:tr w:rsidR="00A25385" w:rsidRPr="00743B9A" w:rsidTr="00A25385">
        <w:tc>
          <w:tcPr>
            <w:tcW w:w="4677" w:type="dxa"/>
          </w:tcPr>
          <w:p w:rsidR="00A25385" w:rsidRDefault="00A25385" w:rsidP="002C5F01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Обозначения на рисунке</w:t>
            </w:r>
          </w:p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25385" w:rsidRPr="00743B9A" w:rsidTr="00A25385">
        <w:tc>
          <w:tcPr>
            <w:tcW w:w="4677" w:type="dxa"/>
          </w:tcPr>
          <w:p w:rsidR="00A25385" w:rsidRDefault="00A25385" w:rsidP="002C5F01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Органы</w:t>
            </w:r>
          </w:p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25385" w:rsidRPr="005D39AA" w:rsidRDefault="00A25385" w:rsidP="002C5F01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76F3E" w:rsidRPr="006A7A09" w:rsidRDefault="00F76F3E" w:rsidP="006A7A09">
      <w:pPr>
        <w:pStyle w:val="a3"/>
        <w:tabs>
          <w:tab w:val="left" w:pos="0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6A7A09" w:rsidRPr="006A7A09" w:rsidRDefault="006A7A09" w:rsidP="006A7A09">
      <w:pPr>
        <w:pStyle w:val="a3"/>
        <w:tabs>
          <w:tab w:val="left" w:pos="0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sectPr w:rsidR="006A7A09" w:rsidRPr="006A7A09" w:rsidSect="006D1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A7836"/>
    <w:multiLevelType w:val="hybridMultilevel"/>
    <w:tmpl w:val="F246090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C5A173F"/>
    <w:multiLevelType w:val="hybridMultilevel"/>
    <w:tmpl w:val="48681330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7A3C8D"/>
    <w:multiLevelType w:val="hybridMultilevel"/>
    <w:tmpl w:val="E3FCD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55BD0"/>
    <w:multiLevelType w:val="hybridMultilevel"/>
    <w:tmpl w:val="45A42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E2DA7"/>
    <w:multiLevelType w:val="hybridMultilevel"/>
    <w:tmpl w:val="5616F02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1E24291"/>
    <w:multiLevelType w:val="hybridMultilevel"/>
    <w:tmpl w:val="ACD4C198"/>
    <w:lvl w:ilvl="0" w:tplc="7A1A9E0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8425921"/>
    <w:multiLevelType w:val="hybridMultilevel"/>
    <w:tmpl w:val="3AC03E1E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AF85B66"/>
    <w:multiLevelType w:val="hybridMultilevel"/>
    <w:tmpl w:val="27D8F34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C3E3569"/>
    <w:multiLevelType w:val="hybridMultilevel"/>
    <w:tmpl w:val="511036B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DC65ED9"/>
    <w:multiLevelType w:val="hybridMultilevel"/>
    <w:tmpl w:val="F37A3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33997"/>
    <w:multiLevelType w:val="hybridMultilevel"/>
    <w:tmpl w:val="3EFA4B2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B2270EB"/>
    <w:multiLevelType w:val="hybridMultilevel"/>
    <w:tmpl w:val="48681330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7C35DB"/>
    <w:multiLevelType w:val="hybridMultilevel"/>
    <w:tmpl w:val="7F903A3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2007635"/>
    <w:multiLevelType w:val="hybridMultilevel"/>
    <w:tmpl w:val="E4D42018"/>
    <w:lvl w:ilvl="0" w:tplc="5C1E84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52103FB"/>
    <w:multiLevelType w:val="hybridMultilevel"/>
    <w:tmpl w:val="A314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461CA"/>
    <w:multiLevelType w:val="hybridMultilevel"/>
    <w:tmpl w:val="A922318E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8D91544"/>
    <w:multiLevelType w:val="hybridMultilevel"/>
    <w:tmpl w:val="0E2AA9E2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E4C27E4"/>
    <w:multiLevelType w:val="hybridMultilevel"/>
    <w:tmpl w:val="25D268A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7BE134C"/>
    <w:multiLevelType w:val="hybridMultilevel"/>
    <w:tmpl w:val="360E0B44"/>
    <w:lvl w:ilvl="0" w:tplc="BBF0706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9FF7976"/>
    <w:multiLevelType w:val="hybridMultilevel"/>
    <w:tmpl w:val="E5EC2B54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1C41F98"/>
    <w:multiLevelType w:val="hybridMultilevel"/>
    <w:tmpl w:val="6FDE3206"/>
    <w:lvl w:ilvl="0" w:tplc="E56038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2CA4B2E"/>
    <w:multiLevelType w:val="hybridMultilevel"/>
    <w:tmpl w:val="ECB8EBF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E53555B"/>
    <w:multiLevelType w:val="hybridMultilevel"/>
    <w:tmpl w:val="8E8064C0"/>
    <w:lvl w:ilvl="0" w:tplc="B780272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851396"/>
    <w:multiLevelType w:val="hybridMultilevel"/>
    <w:tmpl w:val="F25C71FA"/>
    <w:lvl w:ilvl="0" w:tplc="BFFCD0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07D46B0"/>
    <w:multiLevelType w:val="hybridMultilevel"/>
    <w:tmpl w:val="1BA4C454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0CC044C"/>
    <w:multiLevelType w:val="hybridMultilevel"/>
    <w:tmpl w:val="E948FD9A"/>
    <w:lvl w:ilvl="0" w:tplc="04190013">
      <w:start w:val="1"/>
      <w:numFmt w:val="upperRoman"/>
      <w:lvlText w:val="%1."/>
      <w:lvlJc w:val="righ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>
    <w:nsid w:val="744140BD"/>
    <w:multiLevelType w:val="hybridMultilevel"/>
    <w:tmpl w:val="198EDF3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7D4A646B"/>
    <w:multiLevelType w:val="hybridMultilevel"/>
    <w:tmpl w:val="432C76C4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20"/>
  </w:num>
  <w:num w:numId="3">
    <w:abstractNumId w:val="25"/>
  </w:num>
  <w:num w:numId="4">
    <w:abstractNumId w:val="5"/>
  </w:num>
  <w:num w:numId="5">
    <w:abstractNumId w:val="18"/>
  </w:num>
  <w:num w:numId="6">
    <w:abstractNumId w:val="12"/>
  </w:num>
  <w:num w:numId="7">
    <w:abstractNumId w:val="10"/>
  </w:num>
  <w:num w:numId="8">
    <w:abstractNumId w:val="27"/>
  </w:num>
  <w:num w:numId="9">
    <w:abstractNumId w:val="6"/>
  </w:num>
  <w:num w:numId="10">
    <w:abstractNumId w:val="4"/>
  </w:num>
  <w:num w:numId="11">
    <w:abstractNumId w:val="21"/>
  </w:num>
  <w:num w:numId="12">
    <w:abstractNumId w:val="19"/>
  </w:num>
  <w:num w:numId="13">
    <w:abstractNumId w:val="7"/>
  </w:num>
  <w:num w:numId="14">
    <w:abstractNumId w:val="22"/>
  </w:num>
  <w:num w:numId="15">
    <w:abstractNumId w:val="11"/>
  </w:num>
  <w:num w:numId="16">
    <w:abstractNumId w:val="14"/>
  </w:num>
  <w:num w:numId="17">
    <w:abstractNumId w:val="3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3"/>
  </w:num>
  <w:num w:numId="21">
    <w:abstractNumId w:val="15"/>
  </w:num>
  <w:num w:numId="22">
    <w:abstractNumId w:val="26"/>
  </w:num>
  <w:num w:numId="23">
    <w:abstractNumId w:val="17"/>
  </w:num>
  <w:num w:numId="24">
    <w:abstractNumId w:val="0"/>
  </w:num>
  <w:num w:numId="25">
    <w:abstractNumId w:val="16"/>
  </w:num>
  <w:num w:numId="26">
    <w:abstractNumId w:val="24"/>
  </w:num>
  <w:num w:numId="27">
    <w:abstractNumId w:val="2"/>
  </w:num>
  <w:num w:numId="28">
    <w:abstractNumId w:val="1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0029"/>
    <w:rsid w:val="000162D3"/>
    <w:rsid w:val="000B072C"/>
    <w:rsid w:val="0017531E"/>
    <w:rsid w:val="001C4F52"/>
    <w:rsid w:val="001D1F30"/>
    <w:rsid w:val="00203708"/>
    <w:rsid w:val="003977B7"/>
    <w:rsid w:val="003B6CDB"/>
    <w:rsid w:val="00407E3E"/>
    <w:rsid w:val="00495642"/>
    <w:rsid w:val="00507939"/>
    <w:rsid w:val="005A3976"/>
    <w:rsid w:val="006369E9"/>
    <w:rsid w:val="006A7A09"/>
    <w:rsid w:val="006D1C2E"/>
    <w:rsid w:val="00833256"/>
    <w:rsid w:val="008A4620"/>
    <w:rsid w:val="008E725B"/>
    <w:rsid w:val="00923BCD"/>
    <w:rsid w:val="0095126A"/>
    <w:rsid w:val="009B5063"/>
    <w:rsid w:val="009E251D"/>
    <w:rsid w:val="00A25385"/>
    <w:rsid w:val="00A35A25"/>
    <w:rsid w:val="00A35D23"/>
    <w:rsid w:val="00A4711C"/>
    <w:rsid w:val="00AB6692"/>
    <w:rsid w:val="00B7628B"/>
    <w:rsid w:val="00BA1AB1"/>
    <w:rsid w:val="00BC2C51"/>
    <w:rsid w:val="00CB2459"/>
    <w:rsid w:val="00D51D09"/>
    <w:rsid w:val="00D561CB"/>
    <w:rsid w:val="00D61EE0"/>
    <w:rsid w:val="00D70029"/>
    <w:rsid w:val="00DC74BE"/>
    <w:rsid w:val="00DF2C34"/>
    <w:rsid w:val="00E042D4"/>
    <w:rsid w:val="00EE1FAC"/>
    <w:rsid w:val="00F24462"/>
    <w:rsid w:val="00F76F3E"/>
    <w:rsid w:val="00FC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0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0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002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73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0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8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1</cp:lastModifiedBy>
  <cp:revision>17</cp:revision>
  <dcterms:created xsi:type="dcterms:W3CDTF">2018-10-28T11:03:00Z</dcterms:created>
  <dcterms:modified xsi:type="dcterms:W3CDTF">2019-11-01T03:31:00Z</dcterms:modified>
</cp:coreProperties>
</file>